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FA9" w:rsidRDefault="003203EC" w:rsidP="008B0FA9">
      <w:pPr>
        <w:tabs>
          <w:tab w:val="left" w:pos="1772"/>
        </w:tabs>
        <w:spacing w:line="264" w:lineRule="auto"/>
        <w:ind w:left="1517" w:right="920"/>
        <w:jc w:val="center"/>
        <w:rPr>
          <w:rFonts w:eastAsia="Times New Roman"/>
          <w:sz w:val="24"/>
          <w:szCs w:val="24"/>
        </w:rPr>
      </w:pPr>
      <w:proofErr w:type="spellStart"/>
      <w:r>
        <w:rPr>
          <w:rFonts w:eastAsia="Times New Roman"/>
          <w:sz w:val="24"/>
          <w:szCs w:val="24"/>
        </w:rPr>
        <w:t>с</w:t>
      </w:r>
      <w:r w:rsidR="008B0FA9">
        <w:rPr>
          <w:rFonts w:eastAsia="Times New Roman"/>
          <w:sz w:val="24"/>
          <w:szCs w:val="24"/>
        </w:rPr>
        <w:t>л</w:t>
      </w:r>
      <w:proofErr w:type="gramStart"/>
      <w:r w:rsidR="008B0FA9">
        <w:rPr>
          <w:rFonts w:eastAsia="Times New Roman"/>
          <w:sz w:val="24"/>
          <w:szCs w:val="24"/>
        </w:rPr>
        <w:t>.К</w:t>
      </w:r>
      <w:proofErr w:type="gramEnd"/>
      <w:r w:rsidR="008B0FA9">
        <w:rPr>
          <w:rFonts w:eastAsia="Times New Roman"/>
          <w:sz w:val="24"/>
          <w:szCs w:val="24"/>
        </w:rPr>
        <w:t>ашары</w:t>
      </w:r>
      <w:proofErr w:type="spellEnd"/>
      <w:r w:rsidR="008B0FA9">
        <w:rPr>
          <w:rFonts w:eastAsia="Times New Roman"/>
          <w:sz w:val="24"/>
          <w:szCs w:val="24"/>
        </w:rPr>
        <w:t xml:space="preserve">  Кашарского района Ростовской области </w:t>
      </w:r>
    </w:p>
    <w:p w:rsidR="008B0FA9" w:rsidRDefault="008B0FA9" w:rsidP="008B0FA9">
      <w:pPr>
        <w:tabs>
          <w:tab w:val="left" w:pos="1772"/>
        </w:tabs>
        <w:spacing w:line="264" w:lineRule="auto"/>
        <w:ind w:left="1517" w:right="920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муниципальное бюджетное общеобразовательное учреждение</w:t>
      </w:r>
    </w:p>
    <w:p w:rsidR="008B0FA9" w:rsidRDefault="008B0FA9" w:rsidP="008B0FA9">
      <w:pPr>
        <w:spacing w:line="14" w:lineRule="exact"/>
        <w:jc w:val="center"/>
        <w:rPr>
          <w:rFonts w:eastAsia="Times New Roman"/>
          <w:sz w:val="28"/>
          <w:szCs w:val="28"/>
        </w:rPr>
      </w:pPr>
    </w:p>
    <w:p w:rsidR="008B0FA9" w:rsidRDefault="008B0FA9" w:rsidP="008B0FA9">
      <w:pPr>
        <w:ind w:left="18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</w:t>
      </w:r>
      <w:proofErr w:type="spellStart"/>
      <w:r>
        <w:rPr>
          <w:rFonts w:eastAsia="Times New Roman"/>
          <w:sz w:val="24"/>
          <w:szCs w:val="24"/>
        </w:rPr>
        <w:t>Кашарская</w:t>
      </w:r>
      <w:proofErr w:type="spellEnd"/>
      <w:r>
        <w:rPr>
          <w:rFonts w:eastAsia="Times New Roman"/>
          <w:sz w:val="24"/>
          <w:szCs w:val="24"/>
        </w:rPr>
        <w:t xml:space="preserve"> средняя общеобразовательная школа</w:t>
      </w:r>
    </w:p>
    <w:p w:rsidR="008B0FA9" w:rsidRDefault="008B0FA9" w:rsidP="008B0FA9">
      <w:pPr>
        <w:ind w:left="7740"/>
        <w:rPr>
          <w:rFonts w:eastAsia="Times New Roman"/>
          <w:b/>
          <w:bCs/>
          <w:sz w:val="28"/>
          <w:szCs w:val="28"/>
        </w:rPr>
      </w:pPr>
    </w:p>
    <w:p w:rsidR="008B0FA9" w:rsidRDefault="008B0FA9" w:rsidP="008B0FA9">
      <w:pPr>
        <w:ind w:left="7740"/>
        <w:rPr>
          <w:rFonts w:eastAsia="Times New Roman"/>
          <w:b/>
          <w:bCs/>
          <w:sz w:val="28"/>
          <w:szCs w:val="28"/>
        </w:rPr>
      </w:pPr>
    </w:p>
    <w:p w:rsidR="008B0FA9" w:rsidRDefault="008B0FA9" w:rsidP="008B0FA9">
      <w:pPr>
        <w:ind w:left="7740"/>
        <w:rPr>
          <w:rFonts w:eastAsia="Times New Roman"/>
          <w:b/>
          <w:bCs/>
          <w:sz w:val="28"/>
          <w:szCs w:val="28"/>
        </w:rPr>
      </w:pPr>
    </w:p>
    <w:p w:rsidR="008B0FA9" w:rsidRDefault="008B0FA9" w:rsidP="008B0FA9">
      <w:pPr>
        <w:ind w:left="7740"/>
        <w:rPr>
          <w:rFonts w:eastAsia="Times New Roman"/>
          <w:b/>
          <w:bCs/>
          <w:sz w:val="28"/>
          <w:szCs w:val="28"/>
        </w:rPr>
      </w:pPr>
    </w:p>
    <w:p w:rsidR="008B0FA9" w:rsidRDefault="008B0FA9" w:rsidP="008B0FA9">
      <w:pPr>
        <w:spacing w:line="276" w:lineRule="auto"/>
        <w:jc w:val="right"/>
        <w:rPr>
          <w:sz w:val="20"/>
          <w:szCs w:val="20"/>
        </w:rPr>
      </w:pPr>
    </w:p>
    <w:p w:rsidR="008B0FA9" w:rsidRDefault="008B0FA9" w:rsidP="008B0FA9">
      <w:pPr>
        <w:spacing w:line="276" w:lineRule="auto"/>
        <w:jc w:val="righ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«Утверждаю»</w:t>
      </w:r>
    </w:p>
    <w:p w:rsidR="008B0FA9" w:rsidRDefault="008B0FA9" w:rsidP="008B0FA9">
      <w:pPr>
        <w:spacing w:line="276" w:lineRule="auto"/>
        <w:jc w:val="righ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Директор МБОУ Кашарской СОШ</w:t>
      </w:r>
    </w:p>
    <w:p w:rsidR="008B0FA9" w:rsidRDefault="008B0FA9" w:rsidP="008B0FA9">
      <w:pPr>
        <w:tabs>
          <w:tab w:val="left" w:pos="800"/>
        </w:tabs>
        <w:spacing w:line="276" w:lineRule="auto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</w:t>
      </w:r>
      <w:r w:rsidR="003E3597">
        <w:rPr>
          <w:rFonts w:eastAsia="Times New Roman"/>
          <w:sz w:val="24"/>
          <w:szCs w:val="24"/>
        </w:rPr>
        <w:t xml:space="preserve">      Приказ от «1 сентября 2021г №87</w:t>
      </w:r>
      <w:r>
        <w:rPr>
          <w:rFonts w:eastAsia="Times New Roman"/>
          <w:sz w:val="24"/>
          <w:szCs w:val="24"/>
        </w:rPr>
        <w:t xml:space="preserve">»                                                                                                                     </w:t>
      </w:r>
    </w:p>
    <w:p w:rsidR="008B0FA9" w:rsidRDefault="008B0FA9" w:rsidP="008B0FA9">
      <w:pPr>
        <w:tabs>
          <w:tab w:val="left" w:pos="800"/>
        </w:tabs>
        <w:spacing w:line="276" w:lineRule="auto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________ Д.И. Губарев</w:t>
      </w:r>
    </w:p>
    <w:p w:rsidR="008B0FA9" w:rsidRDefault="008B0FA9" w:rsidP="008B0FA9">
      <w:pPr>
        <w:tabs>
          <w:tab w:val="left" w:pos="800"/>
        </w:tabs>
        <w:spacing w:line="276" w:lineRule="auto"/>
        <w:rPr>
          <w:sz w:val="24"/>
          <w:szCs w:val="24"/>
        </w:rPr>
      </w:pPr>
    </w:p>
    <w:p w:rsidR="008B0FA9" w:rsidRDefault="008B0FA9" w:rsidP="008B0FA9">
      <w:pPr>
        <w:ind w:left="7740"/>
        <w:rPr>
          <w:rFonts w:eastAsia="Times New Roman"/>
          <w:b/>
          <w:bCs/>
          <w:sz w:val="28"/>
          <w:szCs w:val="28"/>
        </w:rPr>
      </w:pPr>
    </w:p>
    <w:p w:rsidR="008B0FA9" w:rsidRDefault="008B0FA9" w:rsidP="008B0FA9">
      <w:pPr>
        <w:ind w:left="7740"/>
        <w:rPr>
          <w:rFonts w:eastAsia="Times New Roman"/>
          <w:b/>
          <w:bCs/>
          <w:sz w:val="28"/>
          <w:szCs w:val="28"/>
        </w:rPr>
      </w:pPr>
    </w:p>
    <w:p w:rsidR="008B0FA9" w:rsidRDefault="008B0FA9" w:rsidP="008B0FA9">
      <w:pPr>
        <w:ind w:left="7740"/>
        <w:rPr>
          <w:rFonts w:eastAsia="Times New Roman"/>
          <w:b/>
          <w:bCs/>
          <w:sz w:val="28"/>
          <w:szCs w:val="28"/>
        </w:rPr>
      </w:pPr>
    </w:p>
    <w:p w:rsidR="00752737" w:rsidRDefault="00752737" w:rsidP="008B0FA9">
      <w:pPr>
        <w:jc w:val="center"/>
        <w:rPr>
          <w:rFonts w:eastAsia="Times New Roman"/>
          <w:b/>
          <w:bCs/>
          <w:sz w:val="32"/>
          <w:szCs w:val="32"/>
        </w:rPr>
      </w:pPr>
      <w:r w:rsidRPr="00752737">
        <w:rPr>
          <w:rFonts w:eastAsia="Times New Roman"/>
          <w:b/>
          <w:bCs/>
          <w:sz w:val="32"/>
          <w:szCs w:val="32"/>
        </w:rPr>
        <w:t xml:space="preserve">Индивидуальная основная общеобразовательная программа </w:t>
      </w:r>
    </w:p>
    <w:p w:rsidR="003E3597" w:rsidRDefault="008B0FA9" w:rsidP="008B0FA9">
      <w:pPr>
        <w:jc w:val="center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по биологии</w:t>
      </w:r>
      <w:r w:rsidR="003E3597">
        <w:rPr>
          <w:rFonts w:eastAsia="Times New Roman"/>
          <w:b/>
          <w:bCs/>
          <w:sz w:val="32"/>
          <w:szCs w:val="32"/>
        </w:rPr>
        <w:t xml:space="preserve"> </w:t>
      </w:r>
    </w:p>
    <w:p w:rsidR="008B0FA9" w:rsidRDefault="003E3597" w:rsidP="008B0FA9">
      <w:pPr>
        <w:jc w:val="center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 xml:space="preserve">для индивидуального обучения МД </w:t>
      </w:r>
    </w:p>
    <w:p w:rsidR="003203EC" w:rsidRDefault="003203EC" w:rsidP="008B0FA9">
      <w:pPr>
        <w:jc w:val="center"/>
        <w:rPr>
          <w:rFonts w:eastAsia="Times New Roman"/>
          <w:b/>
          <w:bCs/>
          <w:sz w:val="32"/>
          <w:szCs w:val="32"/>
        </w:rPr>
      </w:pPr>
    </w:p>
    <w:p w:rsidR="003203EC" w:rsidRPr="003203EC" w:rsidRDefault="0044409F" w:rsidP="003203EC">
      <w:pPr>
        <w:jc w:val="center"/>
        <w:rPr>
          <w:b/>
        </w:rPr>
      </w:pPr>
      <w:r>
        <w:rPr>
          <w:rFonts w:eastAsia="Times New Roman"/>
          <w:b/>
          <w:sz w:val="28"/>
          <w:szCs w:val="28"/>
        </w:rPr>
        <w:t>2021 - 2022</w:t>
      </w:r>
      <w:r w:rsidR="003203EC" w:rsidRPr="003203EC">
        <w:rPr>
          <w:rFonts w:eastAsia="Times New Roman"/>
          <w:b/>
          <w:sz w:val="28"/>
          <w:szCs w:val="28"/>
        </w:rPr>
        <w:t xml:space="preserve"> учебный год</w:t>
      </w:r>
    </w:p>
    <w:p w:rsidR="003203EC" w:rsidRDefault="003203EC" w:rsidP="008B0FA9">
      <w:pPr>
        <w:jc w:val="center"/>
        <w:rPr>
          <w:rFonts w:eastAsia="Times New Roman"/>
          <w:b/>
          <w:bCs/>
          <w:sz w:val="32"/>
          <w:szCs w:val="32"/>
        </w:rPr>
      </w:pPr>
    </w:p>
    <w:p w:rsidR="008B0FA9" w:rsidRDefault="008B0FA9" w:rsidP="008B0FA9">
      <w:pPr>
        <w:spacing w:line="276" w:lineRule="auto"/>
        <w:rPr>
          <w:rFonts w:eastAsia="Times New Roman"/>
          <w:b/>
          <w:bCs/>
          <w:sz w:val="32"/>
          <w:szCs w:val="32"/>
        </w:rPr>
      </w:pPr>
    </w:p>
    <w:p w:rsidR="008B0FA9" w:rsidRDefault="008B0FA9" w:rsidP="008B0FA9">
      <w:pPr>
        <w:spacing w:line="276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Уровень общего образования: основное общее образование </w:t>
      </w:r>
      <w:r w:rsidR="00741925">
        <w:rPr>
          <w:rFonts w:eastAsia="Times New Roman"/>
          <w:sz w:val="28"/>
          <w:szCs w:val="28"/>
        </w:rPr>
        <w:t>7</w:t>
      </w:r>
      <w:r w:rsidR="006C314C">
        <w:rPr>
          <w:rFonts w:eastAsia="Times New Roman"/>
          <w:sz w:val="28"/>
          <w:szCs w:val="28"/>
        </w:rPr>
        <w:t xml:space="preserve"> </w:t>
      </w:r>
      <w:bookmarkStart w:id="0" w:name="_GoBack"/>
      <w:bookmarkEnd w:id="0"/>
    </w:p>
    <w:p w:rsidR="008B0FA9" w:rsidRDefault="003E3597" w:rsidP="008B0FA9">
      <w:pPr>
        <w:spacing w:line="276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Количество часов: 35 часов</w:t>
      </w:r>
    </w:p>
    <w:p w:rsidR="008B0FA9" w:rsidRDefault="008B0FA9" w:rsidP="008B0FA9">
      <w:pPr>
        <w:spacing w:line="276" w:lineRule="auto"/>
        <w:rPr>
          <w:sz w:val="28"/>
          <w:szCs w:val="28"/>
          <w:u w:val="single"/>
        </w:rPr>
      </w:pPr>
      <w:r>
        <w:rPr>
          <w:rFonts w:eastAsia="Times New Roman"/>
          <w:sz w:val="28"/>
          <w:szCs w:val="28"/>
        </w:rPr>
        <w:t xml:space="preserve">Учитель: </w:t>
      </w:r>
      <w:proofErr w:type="spellStart"/>
      <w:r>
        <w:rPr>
          <w:rFonts w:eastAsia="Times New Roman"/>
          <w:sz w:val="28"/>
          <w:szCs w:val="28"/>
        </w:rPr>
        <w:t>Хибученко</w:t>
      </w:r>
      <w:proofErr w:type="spellEnd"/>
      <w:r>
        <w:rPr>
          <w:rFonts w:eastAsia="Times New Roman"/>
          <w:sz w:val="28"/>
          <w:szCs w:val="28"/>
        </w:rPr>
        <w:t xml:space="preserve"> Светлана Павловна</w:t>
      </w:r>
    </w:p>
    <w:p w:rsidR="008B0FA9" w:rsidRDefault="008B0FA9" w:rsidP="008B0FA9">
      <w:pPr>
        <w:widowControl w:val="0"/>
        <w:suppressAutoHyphens/>
        <w:rPr>
          <w:rFonts w:eastAsia="SimSun" w:cs="Mangal"/>
          <w:bCs/>
          <w:color w:val="444444"/>
          <w:kern w:val="2"/>
          <w:sz w:val="28"/>
          <w:szCs w:val="28"/>
          <w:lang w:eastAsia="hi-IN" w:bidi="hi-IN"/>
        </w:rPr>
      </w:pPr>
      <w:r>
        <w:rPr>
          <w:rFonts w:eastAsia="Times New Roman"/>
          <w:sz w:val="28"/>
          <w:szCs w:val="28"/>
        </w:rPr>
        <w:t>Программа разработана на основе:</w:t>
      </w:r>
      <w:r w:rsidR="002921E5" w:rsidRPr="002921E5">
        <w:rPr>
          <w:sz w:val="28"/>
          <w:szCs w:val="28"/>
        </w:rPr>
        <w:t xml:space="preserve"> </w:t>
      </w:r>
      <w:r w:rsidR="002921E5">
        <w:rPr>
          <w:sz w:val="28"/>
          <w:szCs w:val="28"/>
        </w:rPr>
        <w:t xml:space="preserve">Федерального Государственного стандарта,   основного общего образования по биологии 2004г и </w:t>
      </w:r>
      <w:r w:rsidR="002921E5">
        <w:rPr>
          <w:rFonts w:eastAsia="SimSun" w:cs="Mangal"/>
          <w:kern w:val="2"/>
          <w:sz w:val="28"/>
          <w:szCs w:val="28"/>
          <w:lang w:eastAsia="hi-IN" w:bidi="hi-IN"/>
        </w:rPr>
        <w:t>а</w:t>
      </w:r>
      <w:r>
        <w:rPr>
          <w:rFonts w:eastAsia="SimSun" w:cs="Mangal"/>
          <w:kern w:val="2"/>
          <w:sz w:val="28"/>
          <w:szCs w:val="28"/>
          <w:lang w:eastAsia="hi-IN" w:bidi="hi-IN"/>
        </w:rPr>
        <w:t xml:space="preserve">вторской  программы  И.Н. </w:t>
      </w:r>
      <w:proofErr w:type="spellStart"/>
      <w:r>
        <w:rPr>
          <w:rFonts w:eastAsia="SimSun" w:cs="Mangal"/>
          <w:kern w:val="2"/>
          <w:sz w:val="28"/>
          <w:szCs w:val="28"/>
          <w:lang w:eastAsia="hi-IN" w:bidi="hi-IN"/>
        </w:rPr>
        <w:t>Пономарёва</w:t>
      </w:r>
      <w:proofErr w:type="spellEnd"/>
      <w:r>
        <w:rPr>
          <w:rFonts w:eastAsia="SimSun" w:cs="Mangal"/>
          <w:kern w:val="2"/>
          <w:sz w:val="28"/>
          <w:szCs w:val="28"/>
          <w:lang w:eastAsia="hi-IN" w:bidi="hi-IN"/>
        </w:rPr>
        <w:t xml:space="preserve">, В.С. Кучменко,   О.А. Корнилова, А.Г. </w:t>
      </w:r>
      <w:proofErr w:type="spellStart"/>
      <w:r>
        <w:rPr>
          <w:rFonts w:eastAsia="SimSun" w:cs="Mangal"/>
          <w:kern w:val="2"/>
          <w:sz w:val="28"/>
          <w:szCs w:val="28"/>
          <w:lang w:eastAsia="hi-IN" w:bidi="hi-IN"/>
        </w:rPr>
        <w:t>Драгомилов</w:t>
      </w:r>
      <w:proofErr w:type="spellEnd"/>
      <w:r>
        <w:rPr>
          <w:rFonts w:eastAsia="SimSun" w:cs="Mangal"/>
          <w:kern w:val="2"/>
          <w:sz w:val="28"/>
          <w:szCs w:val="28"/>
          <w:lang w:eastAsia="hi-IN" w:bidi="hi-IN"/>
        </w:rPr>
        <w:t xml:space="preserve"> </w:t>
      </w:r>
      <w:proofErr w:type="gramStart"/>
      <w:r>
        <w:rPr>
          <w:rFonts w:eastAsia="SimSun" w:cs="Mangal"/>
          <w:kern w:val="2"/>
          <w:sz w:val="28"/>
          <w:szCs w:val="28"/>
          <w:lang w:eastAsia="hi-IN" w:bidi="hi-IN"/>
        </w:rPr>
        <w:t xml:space="preserve">( </w:t>
      </w:r>
      <w:proofErr w:type="gramEnd"/>
      <w:r>
        <w:rPr>
          <w:rFonts w:eastAsia="SimSun" w:cs="Mangal"/>
          <w:kern w:val="2"/>
          <w:sz w:val="28"/>
          <w:szCs w:val="28"/>
          <w:lang w:eastAsia="hi-IN" w:bidi="hi-IN"/>
        </w:rPr>
        <w:t xml:space="preserve">Биология 5-9 классы: программа-М.: </w:t>
      </w:r>
      <w:proofErr w:type="spellStart"/>
      <w:r>
        <w:rPr>
          <w:rFonts w:eastAsia="SimSun" w:cs="Mangal"/>
          <w:kern w:val="2"/>
          <w:sz w:val="28"/>
          <w:szCs w:val="28"/>
          <w:lang w:eastAsia="hi-IN" w:bidi="hi-IN"/>
        </w:rPr>
        <w:t>Вентана</w:t>
      </w:r>
      <w:proofErr w:type="spellEnd"/>
      <w:r>
        <w:rPr>
          <w:rFonts w:eastAsia="SimSun" w:cs="Mangal"/>
          <w:kern w:val="2"/>
          <w:sz w:val="28"/>
          <w:szCs w:val="28"/>
          <w:lang w:eastAsia="hi-IN" w:bidi="hi-IN"/>
        </w:rPr>
        <w:t>-Граф, 2017г)</w:t>
      </w:r>
    </w:p>
    <w:p w:rsidR="008B0FA9" w:rsidRDefault="008B0FA9" w:rsidP="008B0FA9">
      <w:pPr>
        <w:spacing w:line="276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Учебник: </w:t>
      </w:r>
      <w:r w:rsidR="00DE04A7">
        <w:rPr>
          <w:sz w:val="28"/>
          <w:szCs w:val="28"/>
        </w:rPr>
        <w:t>«Многообразие живых организмов» для 7-го класса автора «</w:t>
      </w:r>
      <w:r>
        <w:rPr>
          <w:rFonts w:eastAsia="Times New Roman"/>
          <w:bCs/>
          <w:color w:val="000000"/>
          <w:sz w:val="28"/>
          <w:szCs w:val="28"/>
        </w:rPr>
        <w:t>Биология. 7 класс</w:t>
      </w:r>
      <w:r w:rsidR="00DE04A7">
        <w:rPr>
          <w:rFonts w:eastAsia="Times New Roman"/>
          <w:bCs/>
          <w:color w:val="000000"/>
          <w:sz w:val="28"/>
          <w:szCs w:val="28"/>
        </w:rPr>
        <w:t xml:space="preserve">» </w:t>
      </w:r>
      <w:r>
        <w:rPr>
          <w:rFonts w:eastAsia="Times New Roman"/>
          <w:bCs/>
          <w:color w:val="000000"/>
          <w:sz w:val="28"/>
          <w:szCs w:val="28"/>
        </w:rPr>
        <w:t>авт. Пономарева И.Н.,</w:t>
      </w:r>
      <w:r w:rsidR="00DE04A7">
        <w:rPr>
          <w:rFonts w:eastAsia="Times New Roman"/>
          <w:bCs/>
          <w:color w:val="000000"/>
          <w:sz w:val="28"/>
          <w:szCs w:val="28"/>
        </w:rPr>
        <w:t xml:space="preserve"> Николаев И. В., Корнилова О.А.</w:t>
      </w:r>
    </w:p>
    <w:p w:rsidR="008B0FA9" w:rsidRDefault="008B0FA9" w:rsidP="008B0FA9">
      <w:pPr>
        <w:spacing w:line="276" w:lineRule="auto"/>
        <w:rPr>
          <w:rFonts w:eastAsia="Times New Roman"/>
          <w:sz w:val="28"/>
          <w:szCs w:val="28"/>
        </w:rPr>
      </w:pPr>
    </w:p>
    <w:p w:rsidR="008B0FA9" w:rsidRDefault="008B0FA9" w:rsidP="008B0FA9">
      <w:pPr>
        <w:spacing w:line="276" w:lineRule="auto"/>
        <w:rPr>
          <w:rFonts w:eastAsia="Times New Roman"/>
          <w:sz w:val="28"/>
          <w:szCs w:val="28"/>
        </w:rPr>
      </w:pPr>
    </w:p>
    <w:p w:rsidR="008B0FA9" w:rsidRDefault="008B0FA9" w:rsidP="008B0FA9">
      <w:pPr>
        <w:spacing w:line="276" w:lineRule="auto"/>
        <w:rPr>
          <w:rFonts w:eastAsia="Times New Roman"/>
          <w:sz w:val="28"/>
          <w:szCs w:val="28"/>
        </w:rPr>
      </w:pPr>
    </w:p>
    <w:p w:rsidR="008B0FA9" w:rsidRDefault="008B0FA9" w:rsidP="008B0FA9">
      <w:pPr>
        <w:spacing w:line="276" w:lineRule="auto"/>
        <w:rPr>
          <w:rFonts w:eastAsia="Times New Roman"/>
          <w:sz w:val="28"/>
          <w:szCs w:val="28"/>
        </w:rPr>
      </w:pPr>
    </w:p>
    <w:p w:rsidR="008B0FA9" w:rsidRDefault="008B0FA9" w:rsidP="008B0FA9">
      <w:pPr>
        <w:spacing w:line="276" w:lineRule="auto"/>
        <w:rPr>
          <w:rFonts w:eastAsia="Times New Roman"/>
          <w:sz w:val="28"/>
          <w:szCs w:val="28"/>
        </w:rPr>
      </w:pPr>
    </w:p>
    <w:p w:rsidR="008B0FA9" w:rsidRDefault="008B0FA9" w:rsidP="008B0FA9">
      <w:pPr>
        <w:spacing w:line="276" w:lineRule="auto"/>
        <w:rPr>
          <w:rFonts w:eastAsia="Times New Roman"/>
          <w:sz w:val="28"/>
          <w:szCs w:val="28"/>
        </w:rPr>
      </w:pPr>
    </w:p>
    <w:p w:rsidR="002D1965" w:rsidRDefault="002D1965" w:rsidP="008B0FA9">
      <w:pPr>
        <w:rPr>
          <w:rFonts w:eastAsia="Times New Roman"/>
          <w:sz w:val="28"/>
          <w:szCs w:val="28"/>
        </w:rPr>
      </w:pPr>
    </w:p>
    <w:p w:rsidR="008B0FA9" w:rsidRDefault="008B0FA9" w:rsidP="003203EC"/>
    <w:p w:rsidR="008B0FA9" w:rsidRDefault="008B0FA9" w:rsidP="008B0FA9"/>
    <w:p w:rsidR="003203EC" w:rsidRDefault="003203EC" w:rsidP="002D1965">
      <w:pPr>
        <w:overflowPunct w:val="0"/>
        <w:autoSpaceDE w:val="0"/>
        <w:autoSpaceDN w:val="0"/>
        <w:adjustRightInd w:val="0"/>
        <w:spacing w:before="240"/>
        <w:ind w:firstLine="284"/>
        <w:jc w:val="both"/>
        <w:rPr>
          <w:rFonts w:eastAsia="Times New Roman"/>
          <w:b/>
          <w:sz w:val="28"/>
          <w:szCs w:val="28"/>
        </w:rPr>
      </w:pPr>
    </w:p>
    <w:p w:rsidR="003203EC" w:rsidRDefault="003203EC" w:rsidP="002D1965">
      <w:pPr>
        <w:overflowPunct w:val="0"/>
        <w:autoSpaceDE w:val="0"/>
        <w:autoSpaceDN w:val="0"/>
        <w:adjustRightInd w:val="0"/>
        <w:spacing w:before="240"/>
        <w:ind w:firstLine="284"/>
        <w:jc w:val="both"/>
        <w:rPr>
          <w:rFonts w:eastAsia="Times New Roman"/>
          <w:b/>
          <w:sz w:val="28"/>
          <w:szCs w:val="28"/>
        </w:rPr>
      </w:pPr>
    </w:p>
    <w:p w:rsidR="003203EC" w:rsidRDefault="003203EC" w:rsidP="002D1965">
      <w:pPr>
        <w:overflowPunct w:val="0"/>
        <w:autoSpaceDE w:val="0"/>
        <w:autoSpaceDN w:val="0"/>
        <w:adjustRightInd w:val="0"/>
        <w:spacing w:before="240"/>
        <w:ind w:firstLine="284"/>
        <w:jc w:val="both"/>
        <w:rPr>
          <w:rFonts w:eastAsia="Times New Roman"/>
          <w:b/>
          <w:sz w:val="28"/>
          <w:szCs w:val="28"/>
        </w:rPr>
      </w:pPr>
    </w:p>
    <w:p w:rsidR="00632837" w:rsidRDefault="002D1965" w:rsidP="00632837">
      <w:pPr>
        <w:shd w:val="clear" w:color="auto" w:fill="FFFFFF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Планируемые предметные результаты</w:t>
      </w:r>
    </w:p>
    <w:p w:rsidR="00632837" w:rsidRDefault="00632837" w:rsidP="00632837">
      <w:pPr>
        <w:shd w:val="clear" w:color="auto" w:fill="FFFFFF"/>
        <w:jc w:val="center"/>
        <w:rPr>
          <w:rFonts w:eastAsia="Times New Roman"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Личностные, </w:t>
      </w:r>
      <w:proofErr w:type="spellStart"/>
      <w:r>
        <w:rPr>
          <w:b/>
          <w:sz w:val="28"/>
          <w:szCs w:val="28"/>
        </w:rPr>
        <w:t>метапредметные</w:t>
      </w:r>
      <w:proofErr w:type="spellEnd"/>
      <w:r>
        <w:rPr>
          <w:b/>
          <w:sz w:val="28"/>
          <w:szCs w:val="28"/>
        </w:rPr>
        <w:t xml:space="preserve"> и предметные результаты освоения учебного предмета «Биология»</w:t>
      </w:r>
    </w:p>
    <w:p w:rsidR="00EE73B4" w:rsidRPr="00632837" w:rsidRDefault="00EE73B4" w:rsidP="00EE73B4">
      <w:pPr>
        <w:ind w:firstLine="380"/>
        <w:jc w:val="both"/>
        <w:rPr>
          <w:rFonts w:eastAsia="Times New Roman"/>
          <w:sz w:val="28"/>
          <w:szCs w:val="28"/>
        </w:rPr>
      </w:pPr>
      <w:r w:rsidRPr="00632837">
        <w:rPr>
          <w:b/>
          <w:sz w:val="28"/>
          <w:szCs w:val="28"/>
        </w:rPr>
        <w:t>Личностным результатом</w:t>
      </w:r>
      <w:r w:rsidRPr="00632837">
        <w:rPr>
          <w:sz w:val="28"/>
          <w:szCs w:val="28"/>
        </w:rPr>
        <w:t xml:space="preserve"> изучения предмета является формирование следующих качеств:</w:t>
      </w:r>
    </w:p>
    <w:p w:rsidR="00EE73B4" w:rsidRPr="00632837" w:rsidRDefault="00EE73B4" w:rsidP="00EE73B4">
      <w:pPr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осознание единства и целостности окружающего мира, возможности его познания и объяснения на основе достижений науки;</w:t>
      </w:r>
    </w:p>
    <w:p w:rsidR="00EE73B4" w:rsidRPr="00632837" w:rsidRDefault="00EE73B4" w:rsidP="00EE73B4">
      <w:pPr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 эстетического восприятия живых объектов;</w:t>
      </w:r>
    </w:p>
    <w:p w:rsidR="00EE73B4" w:rsidRPr="00632837" w:rsidRDefault="00EE73B4" w:rsidP="00EE73B4">
      <w:pPr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формирование потребности и готовности к самообразованию, в том числе и в рамках самостоятельной деятельности вне школы;</w:t>
      </w:r>
    </w:p>
    <w:p w:rsidR="00EE73B4" w:rsidRPr="00632837" w:rsidRDefault="00EE73B4" w:rsidP="00EE73B4">
      <w:pPr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 xml:space="preserve">знание основных принципов и правил отношения к живой природе, основ здорового образа жизни и </w:t>
      </w:r>
      <w:proofErr w:type="spellStart"/>
      <w:r w:rsidRPr="00632837">
        <w:rPr>
          <w:sz w:val="28"/>
          <w:szCs w:val="28"/>
        </w:rPr>
        <w:t>здоровьесберегающих</w:t>
      </w:r>
      <w:proofErr w:type="spellEnd"/>
      <w:r w:rsidRPr="00632837">
        <w:rPr>
          <w:sz w:val="28"/>
          <w:szCs w:val="28"/>
        </w:rPr>
        <w:t xml:space="preserve"> технологий; умение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EE73B4" w:rsidRPr="00632837" w:rsidRDefault="00EE73B4" w:rsidP="00EE73B4">
      <w:pPr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оценивание жизненных ситуаций с точки зрения безопасного образа жизни и сохранения здоровья;</w:t>
      </w:r>
    </w:p>
    <w:p w:rsidR="00EE73B4" w:rsidRPr="00632837" w:rsidRDefault="00EE73B4" w:rsidP="00EE73B4">
      <w:pPr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формирование экологического мышления: умение оценивать свою деятельность и поступки других людей с точки зрения сохранения окружающей среды – гаранта жизни и благополучия людей на Земле;</w:t>
      </w:r>
    </w:p>
    <w:p w:rsidR="00EE73B4" w:rsidRPr="00632837" w:rsidRDefault="00EE73B4" w:rsidP="00EE73B4">
      <w:pPr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умение применять полученные знания в практической деятельности.</w:t>
      </w:r>
    </w:p>
    <w:p w:rsidR="00EE73B4" w:rsidRPr="00632837" w:rsidRDefault="00EE73B4" w:rsidP="00EE73B4">
      <w:pPr>
        <w:ind w:firstLine="380"/>
        <w:jc w:val="both"/>
        <w:rPr>
          <w:sz w:val="28"/>
          <w:szCs w:val="28"/>
        </w:rPr>
      </w:pPr>
      <w:proofErr w:type="spellStart"/>
      <w:r w:rsidRPr="00632837">
        <w:rPr>
          <w:b/>
          <w:sz w:val="28"/>
          <w:szCs w:val="28"/>
        </w:rPr>
        <w:t>Метапредметным</w:t>
      </w:r>
      <w:proofErr w:type="spellEnd"/>
      <w:r w:rsidRPr="00632837">
        <w:rPr>
          <w:b/>
          <w:sz w:val="28"/>
          <w:szCs w:val="28"/>
        </w:rPr>
        <w:t xml:space="preserve"> результатом</w:t>
      </w:r>
      <w:r w:rsidRPr="00632837">
        <w:rPr>
          <w:sz w:val="28"/>
          <w:szCs w:val="28"/>
        </w:rPr>
        <w:t xml:space="preserve"> изучения курса является формирование УУД.</w:t>
      </w:r>
    </w:p>
    <w:p w:rsidR="00EE73B4" w:rsidRPr="00632837" w:rsidRDefault="00EE73B4" w:rsidP="00EE73B4">
      <w:pPr>
        <w:ind w:firstLine="380"/>
        <w:jc w:val="both"/>
        <w:rPr>
          <w:sz w:val="28"/>
          <w:szCs w:val="28"/>
        </w:rPr>
      </w:pPr>
      <w:r w:rsidRPr="00632837">
        <w:rPr>
          <w:b/>
          <w:sz w:val="28"/>
          <w:szCs w:val="28"/>
        </w:rPr>
        <w:t xml:space="preserve">Регулятивные УУД – </w:t>
      </w:r>
      <w:r w:rsidRPr="00632837">
        <w:rPr>
          <w:sz w:val="28"/>
          <w:szCs w:val="28"/>
        </w:rPr>
        <w:t>формирование и развитие навыков и умений:</w:t>
      </w:r>
    </w:p>
    <w:p w:rsidR="00EE73B4" w:rsidRPr="00632837" w:rsidRDefault="00EE73B4" w:rsidP="00EE73B4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организовывать свою учебную деятельность: определять план работы, ставить задачи, планировать (рассчитывать последовательность действий и прогнозировать результаты своей работы);</w:t>
      </w:r>
    </w:p>
    <w:p w:rsidR="00EE73B4" w:rsidRPr="00632837" w:rsidRDefault="00EE73B4" w:rsidP="00EE73B4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самостоятельно выдвигать варианты решения поставленных задач, предвидеть конечные результаты работы, выбирать средства достижения цели;</w:t>
      </w:r>
    </w:p>
    <w:p w:rsidR="00EE73B4" w:rsidRPr="00632837" w:rsidRDefault="00EE73B4" w:rsidP="00EE73B4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работать по плану, сверять свои действия с целью и, при необходимости, исправлять ошибки самостоятельно;</w:t>
      </w:r>
    </w:p>
    <w:p w:rsidR="00EE73B4" w:rsidRPr="00632837" w:rsidRDefault="00EE73B4" w:rsidP="00EE73B4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владеть основными навыками самоконтроля и самооценки, применять эти навыки при принятии решений и осуществлении осознанного выбора в учебной и познавательной деятельности.</w:t>
      </w:r>
    </w:p>
    <w:p w:rsidR="00EE73B4" w:rsidRPr="00632837" w:rsidRDefault="00EE73B4" w:rsidP="00EE73B4">
      <w:pPr>
        <w:ind w:firstLine="380"/>
        <w:jc w:val="both"/>
        <w:rPr>
          <w:sz w:val="28"/>
          <w:szCs w:val="28"/>
        </w:rPr>
      </w:pPr>
      <w:r w:rsidRPr="00632837">
        <w:rPr>
          <w:b/>
          <w:sz w:val="28"/>
          <w:szCs w:val="28"/>
        </w:rPr>
        <w:t xml:space="preserve">Познавательные УУД </w:t>
      </w:r>
      <w:r w:rsidRPr="00632837">
        <w:rPr>
          <w:sz w:val="28"/>
          <w:szCs w:val="28"/>
        </w:rPr>
        <w:t xml:space="preserve">– формирование и развитие навыков и умений: </w:t>
      </w:r>
    </w:p>
    <w:p w:rsidR="00EE73B4" w:rsidRPr="00632837" w:rsidRDefault="00EE73B4" w:rsidP="00EE73B4">
      <w:pPr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определять возможные источники необходимых сведений, производить поиск информации, анализировать и оценивать ее достоверность;</w:t>
      </w:r>
    </w:p>
    <w:p w:rsidR="00EE73B4" w:rsidRPr="00632837" w:rsidRDefault="00EE73B4" w:rsidP="00EE73B4">
      <w:pPr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работать с разными источниками информации, анализировать и оценивать информацию, преобразовывать ее из одной формы в другую;</w:t>
      </w:r>
    </w:p>
    <w:p w:rsidR="00EE73B4" w:rsidRPr="00632837" w:rsidRDefault="00EE73B4" w:rsidP="00EE73B4">
      <w:pPr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составлять тезисы, планы (простые, сложные и т.п.), структурировать учебный материал, давать определения понятий;</w:t>
      </w:r>
    </w:p>
    <w:p w:rsidR="00EE73B4" w:rsidRPr="00632837" w:rsidRDefault="00EE73B4" w:rsidP="00EE73B4">
      <w:pPr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проводить наблюдения, ставить элементарные эксперименты и объяснять полученные результаты;</w:t>
      </w:r>
    </w:p>
    <w:p w:rsidR="00EE73B4" w:rsidRPr="00632837" w:rsidRDefault="00EE73B4" w:rsidP="00EE73B4">
      <w:pPr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 xml:space="preserve">сравнивать и классифицировать, самостоятельно выбирая </w:t>
      </w:r>
      <w:proofErr w:type="spellStart"/>
      <w:r w:rsidRPr="00632837">
        <w:rPr>
          <w:sz w:val="28"/>
          <w:szCs w:val="28"/>
        </w:rPr>
        <w:t>критперии</w:t>
      </w:r>
      <w:proofErr w:type="spellEnd"/>
      <w:r w:rsidRPr="00632837">
        <w:rPr>
          <w:sz w:val="28"/>
          <w:szCs w:val="28"/>
        </w:rPr>
        <w:t xml:space="preserve"> для </w:t>
      </w:r>
      <w:r w:rsidRPr="00632837">
        <w:rPr>
          <w:sz w:val="28"/>
          <w:szCs w:val="28"/>
        </w:rPr>
        <w:lastRenderedPageBreak/>
        <w:t>указанных логических операций;</w:t>
      </w:r>
    </w:p>
    <w:p w:rsidR="00EE73B4" w:rsidRPr="00632837" w:rsidRDefault="00EE73B4" w:rsidP="00EE73B4">
      <w:pPr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 xml:space="preserve">строить </w:t>
      </w:r>
      <w:proofErr w:type="gramStart"/>
      <w:r w:rsidRPr="00632837">
        <w:rPr>
          <w:sz w:val="28"/>
          <w:szCs w:val="28"/>
        </w:rPr>
        <w:t>логические рассуждения</w:t>
      </w:r>
      <w:proofErr w:type="gramEnd"/>
      <w:r w:rsidRPr="00632837">
        <w:rPr>
          <w:sz w:val="28"/>
          <w:szCs w:val="28"/>
        </w:rPr>
        <w:t>, включающие установление причинно-следственных связей;</w:t>
      </w:r>
    </w:p>
    <w:p w:rsidR="00EE73B4" w:rsidRPr="00632837" w:rsidRDefault="00EE73B4" w:rsidP="00EE73B4">
      <w:pPr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создавать схематические модели с выделением существенных характеристик объектов.</w:t>
      </w:r>
    </w:p>
    <w:p w:rsidR="00EE73B4" w:rsidRPr="00632837" w:rsidRDefault="00EE73B4" w:rsidP="00EE73B4">
      <w:pPr>
        <w:ind w:firstLine="380"/>
        <w:jc w:val="both"/>
        <w:rPr>
          <w:sz w:val="28"/>
          <w:szCs w:val="28"/>
        </w:rPr>
      </w:pPr>
      <w:r w:rsidRPr="00632837">
        <w:rPr>
          <w:b/>
          <w:sz w:val="28"/>
          <w:szCs w:val="28"/>
        </w:rPr>
        <w:t xml:space="preserve">Коммуникативные УУД </w:t>
      </w:r>
      <w:r w:rsidRPr="00632837">
        <w:rPr>
          <w:sz w:val="28"/>
          <w:szCs w:val="28"/>
        </w:rPr>
        <w:t>– формирование и развитие навыков и умений:</w:t>
      </w:r>
    </w:p>
    <w:p w:rsidR="00EE73B4" w:rsidRPr="00632837" w:rsidRDefault="00EE73B4" w:rsidP="00EE73B4">
      <w:pPr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слушать и вступать в диалог, участвовать в коллективном обсуждении проблем;</w:t>
      </w:r>
    </w:p>
    <w:p w:rsidR="00EE73B4" w:rsidRPr="00632837" w:rsidRDefault="00EE73B4" w:rsidP="00EE73B4">
      <w:pPr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строить продуктивное взаимодействие со сверстниками и взрослыми;</w:t>
      </w:r>
    </w:p>
    <w:p w:rsidR="00EE73B4" w:rsidRPr="00632837" w:rsidRDefault="00EE73B4" w:rsidP="00EE73B4">
      <w:pPr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адекватно использовать речевые средства для аргументации своей позиции, сравнивать разные точки зрения, аргументировать свою точку зрения, отстаивать свою позицию.</w:t>
      </w:r>
    </w:p>
    <w:p w:rsidR="00EE73B4" w:rsidRPr="00632837" w:rsidRDefault="00EE73B4" w:rsidP="00EE73B4">
      <w:pPr>
        <w:ind w:firstLine="380"/>
        <w:jc w:val="both"/>
        <w:rPr>
          <w:b/>
          <w:sz w:val="28"/>
          <w:szCs w:val="28"/>
        </w:rPr>
      </w:pPr>
      <w:r w:rsidRPr="00632837">
        <w:rPr>
          <w:b/>
          <w:sz w:val="28"/>
          <w:szCs w:val="28"/>
        </w:rPr>
        <w:t>Результаты, формирующие ИКТ – компетентность:</w:t>
      </w:r>
    </w:p>
    <w:p w:rsidR="00EE73B4" w:rsidRPr="00632837" w:rsidRDefault="00EE73B4" w:rsidP="00EE73B4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фиксировать информацию о внешнем мире с использованием инструментов ИКТ (видеозаписи, аудиофайлы и др.);</w:t>
      </w:r>
    </w:p>
    <w:p w:rsidR="00EE73B4" w:rsidRPr="00632837" w:rsidRDefault="00EE73B4" w:rsidP="00EE73B4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находить дополнительную информацию для решения учебных и самостоятельных познавательных задач, в том числе с использованием интернет – ресурсов;</w:t>
      </w:r>
    </w:p>
    <w:p w:rsidR="00EE73B4" w:rsidRPr="00632837" w:rsidRDefault="00EE73B4" w:rsidP="00EE73B4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создавать тематические информационные объекты (текстовые документы, графические рисунки, схемы, презентации).</w:t>
      </w:r>
    </w:p>
    <w:p w:rsidR="00EE73B4" w:rsidRPr="00632837" w:rsidRDefault="00EE73B4" w:rsidP="00EE73B4">
      <w:pPr>
        <w:ind w:firstLine="380"/>
        <w:jc w:val="both"/>
        <w:rPr>
          <w:sz w:val="28"/>
          <w:szCs w:val="28"/>
        </w:rPr>
      </w:pPr>
      <w:r w:rsidRPr="00632837">
        <w:rPr>
          <w:b/>
          <w:sz w:val="28"/>
          <w:szCs w:val="28"/>
        </w:rPr>
        <w:t>Предметным результатом</w:t>
      </w:r>
      <w:r w:rsidRPr="00632837">
        <w:rPr>
          <w:sz w:val="28"/>
          <w:szCs w:val="28"/>
        </w:rPr>
        <w:t xml:space="preserve"> изучения курса является </w:t>
      </w:r>
      <w:proofErr w:type="spellStart"/>
      <w:r w:rsidRPr="00632837">
        <w:rPr>
          <w:sz w:val="28"/>
          <w:szCs w:val="28"/>
        </w:rPr>
        <w:t>сформированность</w:t>
      </w:r>
      <w:proofErr w:type="spellEnd"/>
      <w:r w:rsidRPr="00632837">
        <w:rPr>
          <w:sz w:val="28"/>
          <w:szCs w:val="28"/>
        </w:rPr>
        <w:t xml:space="preserve"> следующих умений:</w:t>
      </w:r>
    </w:p>
    <w:p w:rsidR="00EE73B4" w:rsidRPr="00632837" w:rsidRDefault="00EE73B4" w:rsidP="00EE73B4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В познавательной (интеллектуальной) сфере: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усвоение системы научных знаний о живой природе и закономерностях её развития, для формирования современных представлений о естественнонаучной картине мира;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понимание смысла биологических терминов;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овладение  умением характеризовать биологию и зоологию как науки, применять методы биологической науки (наблюдение, эксперимент, измерение) и оценивать их роль в познании живой природы;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работать с увеличительными приборами, изготавливать микропрепараты, осуществлять элементарные биологические исследования, определять виды животных тканей на микропрепаратах;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перечислять свойства и признаки живого;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понимать особенности строения клеток и органов животных, описывать основные процессы жизнедеятельности клетки животных, знать строение и функции тканей животных;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иметь представление о систематике и классификации живых организмов царства Животные;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различать на рисунках, таблицах и натуральных объектах основные экологические и систематические группы животных;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сравнивать биологические объекты и процессы, делать умозаключения на основе сравнения;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определять роль в природе различных групп организмов;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объяснять роль живых организмов в круговороте веще</w:t>
      </w:r>
      <w:proofErr w:type="gramStart"/>
      <w:r w:rsidRPr="00632837">
        <w:rPr>
          <w:rFonts w:eastAsia="Calibri"/>
          <w:sz w:val="28"/>
          <w:szCs w:val="28"/>
        </w:rPr>
        <w:t>ств в пр</w:t>
      </w:r>
      <w:proofErr w:type="gramEnd"/>
      <w:r w:rsidRPr="00632837">
        <w:rPr>
          <w:rFonts w:eastAsia="Calibri"/>
          <w:sz w:val="28"/>
          <w:szCs w:val="28"/>
        </w:rPr>
        <w:t>ироде;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составлять элементарные пищевые цепи;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lastRenderedPageBreak/>
        <w:t xml:space="preserve">приводить примеры приспособлений у организмов к среде обитания и </w:t>
      </w:r>
      <w:proofErr w:type="spellStart"/>
      <w:r w:rsidRPr="00632837">
        <w:rPr>
          <w:rFonts w:eastAsia="Calibri"/>
          <w:sz w:val="28"/>
          <w:szCs w:val="28"/>
        </w:rPr>
        <w:t>обяснять</w:t>
      </w:r>
      <w:proofErr w:type="spellEnd"/>
      <w:r w:rsidRPr="00632837">
        <w:rPr>
          <w:rFonts w:eastAsia="Calibri"/>
          <w:sz w:val="28"/>
          <w:szCs w:val="28"/>
        </w:rPr>
        <w:t xml:space="preserve"> их значение;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объяснять значение живых организмов в жизни и хозяйственной деятельности человека;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знать животных, опасных для человека и меры профилактики заболеваний, передаваемых живыми организмами;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описывать порядок оказания первой доврачебной помощи пострадавшим;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формулировать правила техники безопасности в кабинете биологии при выполнении лабораторных работ.</w:t>
      </w:r>
    </w:p>
    <w:p w:rsidR="00EE73B4" w:rsidRPr="00632837" w:rsidRDefault="00EE73B4" w:rsidP="00EE73B4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в ценностно-ориентационной сфере:</w:t>
      </w:r>
    </w:p>
    <w:p w:rsidR="00EE73B4" w:rsidRPr="00632837" w:rsidRDefault="00EE73B4" w:rsidP="00EE73B4">
      <w:pPr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знать основные правила поведения в природе и основы здорового образа жизни, применять их на практике;</w:t>
      </w:r>
    </w:p>
    <w:p w:rsidR="00EE73B4" w:rsidRPr="00632837" w:rsidRDefault="00EE73B4" w:rsidP="00EE73B4">
      <w:pPr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оценивать поведение человека с точки зрения здорового образа жизни, знать опасных животных своей местности;</w:t>
      </w:r>
    </w:p>
    <w:p w:rsidR="00EE73B4" w:rsidRPr="00632837" w:rsidRDefault="00EE73B4" w:rsidP="00EE73B4">
      <w:pPr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уметь анализировать и оценивать последствия воздействия человека на природу.</w:t>
      </w:r>
    </w:p>
    <w:p w:rsidR="00EE73B4" w:rsidRPr="00632837" w:rsidRDefault="00EE73B4" w:rsidP="00EE73B4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в сфере трудовой деятельности:</w:t>
      </w:r>
    </w:p>
    <w:p w:rsidR="00EE73B4" w:rsidRPr="00632837" w:rsidRDefault="00EE73B4" w:rsidP="00EE73B4">
      <w:pPr>
        <w:numPr>
          <w:ilvl w:val="0"/>
          <w:numId w:val="21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соблюдать правила работы в кабинете биологии, правила работы с биологическими приборами и инструментами (</w:t>
      </w:r>
      <w:proofErr w:type="spellStart"/>
      <w:r w:rsidRPr="00632837">
        <w:rPr>
          <w:rFonts w:eastAsia="Calibri"/>
          <w:sz w:val="28"/>
          <w:szCs w:val="28"/>
        </w:rPr>
        <w:t>препаровальные</w:t>
      </w:r>
      <w:proofErr w:type="spellEnd"/>
      <w:r w:rsidRPr="00632837">
        <w:rPr>
          <w:rFonts w:eastAsia="Calibri"/>
          <w:sz w:val="28"/>
          <w:szCs w:val="28"/>
        </w:rPr>
        <w:t xml:space="preserve"> иглы, скальпели, лупы, микроскопы);</w:t>
      </w:r>
    </w:p>
    <w:p w:rsidR="00EE73B4" w:rsidRPr="00632837" w:rsidRDefault="00EE73B4" w:rsidP="00EE73B4">
      <w:pPr>
        <w:numPr>
          <w:ilvl w:val="0"/>
          <w:numId w:val="21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проводить наблюдения за животными.</w:t>
      </w:r>
    </w:p>
    <w:p w:rsidR="00EE73B4" w:rsidRPr="00632837" w:rsidRDefault="00EE73B4" w:rsidP="00EE73B4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 xml:space="preserve">в сфере физической деятельности: </w:t>
      </w:r>
    </w:p>
    <w:p w:rsidR="00EE73B4" w:rsidRPr="00632837" w:rsidRDefault="00EE73B4" w:rsidP="00EE73B4">
      <w:pPr>
        <w:numPr>
          <w:ilvl w:val="0"/>
          <w:numId w:val="22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демонстрировать навыки оказания первой помощи при укусах животными.</w:t>
      </w:r>
    </w:p>
    <w:p w:rsidR="00EE73B4" w:rsidRPr="00632837" w:rsidRDefault="00EE73B4" w:rsidP="00EE73B4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 xml:space="preserve">в эстетической сфере: </w:t>
      </w:r>
    </w:p>
    <w:p w:rsidR="00EE73B4" w:rsidRPr="00632837" w:rsidRDefault="00EE73B4" w:rsidP="00EE73B4">
      <w:pPr>
        <w:numPr>
          <w:ilvl w:val="0"/>
          <w:numId w:val="22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оценивать с эстетической точки зрения красоту и разнообразие мира природы.</w:t>
      </w:r>
    </w:p>
    <w:p w:rsidR="00EE73B4" w:rsidRPr="00632837" w:rsidRDefault="00EE73B4" w:rsidP="00EE73B4">
      <w:pPr>
        <w:ind w:left="1068"/>
        <w:jc w:val="both"/>
        <w:rPr>
          <w:rFonts w:eastAsia="Times New Roman"/>
          <w:sz w:val="28"/>
          <w:szCs w:val="28"/>
        </w:rPr>
      </w:pPr>
    </w:p>
    <w:p w:rsidR="00EE73B4" w:rsidRPr="00632837" w:rsidRDefault="00EE73B4" w:rsidP="00EE73B4">
      <w:pPr>
        <w:ind w:firstLine="38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 xml:space="preserve">Обучающийся </w:t>
      </w:r>
      <w:r w:rsidRPr="00632837">
        <w:rPr>
          <w:b/>
          <w:sz w:val="28"/>
          <w:szCs w:val="28"/>
        </w:rPr>
        <w:t>научится:</w:t>
      </w:r>
    </w:p>
    <w:p w:rsidR="00EE73B4" w:rsidRPr="00632837" w:rsidRDefault="00EE73B4" w:rsidP="00EE73B4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характеризовать особенности строения и процессов жизнедеятельности биологических объектов (клеток, организмов), определять их практическую значимость;</w:t>
      </w:r>
    </w:p>
    <w:p w:rsidR="00EE73B4" w:rsidRPr="00632837" w:rsidRDefault="00EE73B4" w:rsidP="00EE73B4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применять методы биологической науки для изучения клеток и организмов, проводить наблюдения за организмами, ставить несложные биологические эксперименты и объяснять полученные результаты, описывать биологические процессы и результаты;</w:t>
      </w:r>
    </w:p>
    <w:p w:rsidR="00EE73B4" w:rsidRPr="00632837" w:rsidRDefault="00EE73B4" w:rsidP="00EE73B4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использовать составляющие исследовательской и проектной деятельности по изучению живых организмов (приводить доказательства, классифицировать, сравнивать, выявлять взаимосвязи);</w:t>
      </w:r>
    </w:p>
    <w:p w:rsidR="00EE73B4" w:rsidRPr="00632837" w:rsidRDefault="00EE73B4" w:rsidP="00EE73B4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ориентироваться в системе познавательных ценностей – оценивать полученную из различных источников информацию о живых организмах, природных сообществах, среде обитания, последствиях деятельности человека в природе;</w:t>
      </w:r>
    </w:p>
    <w:p w:rsidR="00EE73B4" w:rsidRPr="00632837" w:rsidRDefault="00EE73B4" w:rsidP="00EE73B4">
      <w:pPr>
        <w:ind w:firstLine="380"/>
        <w:jc w:val="both"/>
        <w:rPr>
          <w:b/>
          <w:sz w:val="28"/>
          <w:szCs w:val="28"/>
        </w:rPr>
      </w:pPr>
      <w:r w:rsidRPr="00632837">
        <w:rPr>
          <w:sz w:val="28"/>
          <w:szCs w:val="28"/>
        </w:rPr>
        <w:t xml:space="preserve">Обучающийся получит </w:t>
      </w:r>
      <w:r w:rsidRPr="00632837">
        <w:rPr>
          <w:b/>
          <w:sz w:val="28"/>
          <w:szCs w:val="28"/>
        </w:rPr>
        <w:t>возможность научиться: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соблюдать правила работы в кабинете биологии, с биологическими приборами и инструментами;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использовать приемы оказания первой медицинской помощи при укусах животными;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работать с определителями животных;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выделять эстетические достоинства объектов живой природы;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lastRenderedPageBreak/>
        <w:t>осознанно соблюдать основные принципы и правила отношения к живой природе;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ориентироваться в системе моральных норм и ценностей по отношению к объектам живой природы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находить информацию о живых организмах в научно-популярной литературе, биологических словарях и справочниках, анализировать, оценивать ее и переводить из одной формы в другую;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работать с различными типами справочных изданий, создавать коллекции, готовить сообщения и презентации;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выбирать целевые и смысловые установки в своих действиях и поступках по отношению к живой природе;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проводить наблюдения за живыми организмами; фиксировать вои наблюдения в виде рисунков, схем, таблиц;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составлять план исследования, пользоваться увеличительными приборами, готовить микропрепараты;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632837">
        <w:rPr>
          <w:sz w:val="28"/>
          <w:szCs w:val="28"/>
        </w:rPr>
        <w:t>выделять существенные признаки биологических процессов, протекающих в живых организмах (обмен веществ, питание, дыхание, выделение, транспорт веществ, рост, развитие, размножение);</w:t>
      </w:r>
      <w:proofErr w:type="gramEnd"/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обосновывать взаимосвязь процессов жизнедеятельности между собой;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участвовать в групповой работе;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составлять план работы и план ответа;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решать учебно-познавательные и учебно-практические задачи;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632837">
        <w:rPr>
          <w:sz w:val="28"/>
          <w:szCs w:val="28"/>
        </w:rPr>
        <w:t xml:space="preserve">оценивать свой ответ, свою работу, а также работу одноклассников. </w:t>
      </w:r>
    </w:p>
    <w:p w:rsidR="00EE73B4" w:rsidRPr="00632837" w:rsidRDefault="00EE73B4" w:rsidP="002D1965">
      <w:pPr>
        <w:overflowPunct w:val="0"/>
        <w:autoSpaceDE w:val="0"/>
        <w:autoSpaceDN w:val="0"/>
        <w:adjustRightInd w:val="0"/>
        <w:spacing w:before="240"/>
        <w:ind w:firstLine="284"/>
        <w:jc w:val="both"/>
        <w:rPr>
          <w:rFonts w:eastAsia="Times New Roman"/>
          <w:b/>
          <w:sz w:val="28"/>
          <w:szCs w:val="28"/>
        </w:rPr>
      </w:pPr>
    </w:p>
    <w:p w:rsidR="002D1965" w:rsidRDefault="002D1965" w:rsidP="002D1965">
      <w:pPr>
        <w:rPr>
          <w:rFonts w:eastAsiaTheme="minorHAnsi"/>
          <w:sz w:val="28"/>
          <w:szCs w:val="28"/>
          <w:lang w:eastAsia="en-US"/>
        </w:rPr>
      </w:pPr>
    </w:p>
    <w:p w:rsidR="008B0FA9" w:rsidRPr="007D05E0" w:rsidRDefault="008B0FA9" w:rsidP="008B0FA9">
      <w:pPr>
        <w:tabs>
          <w:tab w:val="left" w:pos="3600"/>
        </w:tabs>
      </w:pPr>
      <w:r w:rsidRPr="007D05E0">
        <w:tab/>
      </w:r>
    </w:p>
    <w:p w:rsidR="004D1F91" w:rsidRPr="007D05E0" w:rsidRDefault="004E1DA5" w:rsidP="004D1F91">
      <w:pPr>
        <w:spacing w:line="276" w:lineRule="auto"/>
        <w:jc w:val="center"/>
        <w:rPr>
          <w:rFonts w:eastAsia="Times New Roman"/>
          <w:sz w:val="28"/>
          <w:szCs w:val="28"/>
        </w:rPr>
      </w:pPr>
      <w:r w:rsidRPr="007D05E0">
        <w:rPr>
          <w:b/>
          <w:sz w:val="28"/>
          <w:szCs w:val="28"/>
        </w:rPr>
        <w:t>Содержание</w:t>
      </w:r>
      <w:r w:rsidRPr="007D05E0">
        <w:rPr>
          <w:b/>
          <w:sz w:val="24"/>
          <w:szCs w:val="24"/>
        </w:rPr>
        <w:t xml:space="preserve"> </w:t>
      </w:r>
    </w:p>
    <w:p w:rsidR="004E1DA5" w:rsidRPr="007D05E0" w:rsidRDefault="004E1DA5" w:rsidP="004E1DA5">
      <w:pPr>
        <w:jc w:val="center"/>
        <w:rPr>
          <w:rFonts w:eastAsia="Times New Roman"/>
          <w:b/>
          <w:sz w:val="24"/>
          <w:szCs w:val="24"/>
        </w:rPr>
      </w:pPr>
    </w:p>
    <w:p w:rsidR="004E1DA5" w:rsidRPr="007D05E0" w:rsidRDefault="007D3AAF" w:rsidP="004E1DA5">
      <w:pPr>
        <w:pStyle w:val="1"/>
        <w:shd w:val="clear" w:color="auto" w:fill="auto"/>
        <w:ind w:firstLine="380"/>
        <w:rPr>
          <w:sz w:val="28"/>
          <w:szCs w:val="28"/>
        </w:rPr>
      </w:pPr>
      <w:r>
        <w:rPr>
          <w:b/>
          <w:bCs/>
          <w:iCs/>
          <w:sz w:val="28"/>
          <w:szCs w:val="28"/>
          <w:lang w:bidi="ru-RU"/>
        </w:rPr>
        <w:t xml:space="preserve"> 1 </w:t>
      </w:r>
      <w:r w:rsidR="004E1DA5" w:rsidRPr="007D05E0">
        <w:rPr>
          <w:b/>
          <w:bCs/>
          <w:iCs/>
          <w:sz w:val="28"/>
          <w:szCs w:val="28"/>
          <w:lang w:bidi="ru-RU"/>
        </w:rPr>
        <w:t>Общие</w:t>
      </w:r>
      <w:r>
        <w:rPr>
          <w:b/>
          <w:bCs/>
          <w:iCs/>
          <w:sz w:val="28"/>
          <w:szCs w:val="28"/>
          <w:lang w:bidi="ru-RU"/>
        </w:rPr>
        <w:t xml:space="preserve"> сведения о мире животных (2ч)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615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Зоология — наука о животных:</w:t>
      </w:r>
      <w:r w:rsidRPr="007D05E0">
        <w:rPr>
          <w:sz w:val="28"/>
          <w:szCs w:val="28"/>
          <w:lang w:bidi="ru-RU"/>
        </w:rPr>
        <w:t xml:space="preserve"> зоология как си</w:t>
      </w:r>
      <w:r w:rsidRPr="007D05E0">
        <w:rPr>
          <w:sz w:val="28"/>
          <w:szCs w:val="28"/>
          <w:lang w:bidi="ru-RU"/>
        </w:rPr>
        <w:softHyphen/>
        <w:t>стема наук о животных; морфология, анатомия, фи</w:t>
      </w:r>
      <w:r w:rsidRPr="007D05E0">
        <w:rPr>
          <w:sz w:val="28"/>
          <w:szCs w:val="28"/>
          <w:lang w:bidi="ru-RU"/>
        </w:rPr>
        <w:softHyphen/>
        <w:t>зиология, экология, палеонтология, этология; сход</w:t>
      </w:r>
      <w:r w:rsidRPr="007D05E0">
        <w:rPr>
          <w:sz w:val="28"/>
          <w:szCs w:val="28"/>
          <w:lang w:bidi="ru-RU"/>
        </w:rPr>
        <w:softHyphen/>
        <w:t>ство и различия животных и растений; разнообразие и значение животных в природе и в жизни человека.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Животные и окружающая среда:</w:t>
      </w:r>
      <w:r w:rsidRPr="007D05E0">
        <w:rPr>
          <w:sz w:val="28"/>
          <w:szCs w:val="28"/>
          <w:lang w:bidi="ru-RU"/>
        </w:rPr>
        <w:t xml:space="preserve"> среды жизни; места обитания — наиболее благоприятные участки среды жизни; абиотические, биотические, антропо</w:t>
      </w:r>
      <w:r w:rsidRPr="007D05E0">
        <w:rPr>
          <w:sz w:val="28"/>
          <w:szCs w:val="28"/>
          <w:lang w:bidi="ru-RU"/>
        </w:rPr>
        <w:softHyphen/>
        <w:t>генные, экологические факторы; среда обитания — совокупность всех экологических факторов; взаи</w:t>
      </w:r>
      <w:r w:rsidRPr="007D05E0">
        <w:rPr>
          <w:sz w:val="28"/>
          <w:szCs w:val="28"/>
          <w:lang w:bidi="ru-RU"/>
        </w:rPr>
        <w:softHyphen/>
        <w:t>мосвязи животных в природе; биоценоз; пищевые связи; цепи питания.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610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Классификация животных и основные система</w:t>
      </w:r>
      <w:r w:rsidRPr="007D05E0">
        <w:rPr>
          <w:iCs/>
          <w:sz w:val="28"/>
          <w:szCs w:val="28"/>
          <w:lang w:bidi="ru-RU"/>
        </w:rPr>
        <w:softHyphen/>
        <w:t>тические группы:</w:t>
      </w:r>
      <w:r w:rsidRPr="007D05E0">
        <w:rPr>
          <w:sz w:val="28"/>
          <w:szCs w:val="28"/>
          <w:lang w:bidi="ru-RU"/>
        </w:rPr>
        <w:t xml:space="preserve"> наука систематика; вид; популя</w:t>
      </w:r>
      <w:r w:rsidRPr="007D05E0">
        <w:rPr>
          <w:sz w:val="28"/>
          <w:szCs w:val="28"/>
          <w:lang w:bidi="ru-RU"/>
        </w:rPr>
        <w:softHyphen/>
        <w:t xml:space="preserve">ция; систематические группы. </w:t>
      </w:r>
      <w:r w:rsidRPr="007D05E0">
        <w:rPr>
          <w:iCs/>
          <w:sz w:val="28"/>
          <w:szCs w:val="28"/>
          <w:lang w:bidi="ru-RU"/>
        </w:rPr>
        <w:t>Влияние человека на животных:</w:t>
      </w:r>
      <w:r w:rsidRPr="007D05E0">
        <w:rPr>
          <w:sz w:val="28"/>
          <w:szCs w:val="28"/>
          <w:lang w:bidi="ru-RU"/>
        </w:rPr>
        <w:t xml:space="preserve"> косвенное и прямое влияние; Красная книга; заповедники.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Краткая история развития зоологии:</w:t>
      </w:r>
      <w:r w:rsidRPr="007D05E0">
        <w:rPr>
          <w:sz w:val="28"/>
          <w:szCs w:val="28"/>
          <w:lang w:bidi="ru-RU"/>
        </w:rPr>
        <w:t xml:space="preserve"> труды ве</w:t>
      </w:r>
      <w:r w:rsidRPr="007D05E0">
        <w:rPr>
          <w:sz w:val="28"/>
          <w:szCs w:val="28"/>
          <w:lang w:bidi="ru-RU"/>
        </w:rPr>
        <w:softHyphen/>
        <w:t>ликого ученого Древней Греции Аристотеля; разви</w:t>
      </w:r>
      <w:r w:rsidRPr="007D05E0">
        <w:rPr>
          <w:sz w:val="28"/>
          <w:szCs w:val="28"/>
          <w:lang w:bidi="ru-RU"/>
        </w:rPr>
        <w:softHyphen/>
        <w:t>тие зоологии в Средние века и эпоху Возрождения; изобретение микроскопа; труды К. Линнея; экс</w:t>
      </w:r>
      <w:r w:rsidRPr="007D05E0">
        <w:rPr>
          <w:sz w:val="28"/>
          <w:szCs w:val="28"/>
          <w:lang w:bidi="ru-RU"/>
        </w:rPr>
        <w:softHyphen/>
        <w:t>педиции русского академика П.С. Далласа; труды Ч. Дарвина, их роль в развитии зоологии; исследова</w:t>
      </w:r>
      <w:r w:rsidRPr="007D05E0">
        <w:rPr>
          <w:sz w:val="28"/>
          <w:szCs w:val="28"/>
          <w:lang w:bidi="ru-RU"/>
        </w:rPr>
        <w:softHyphen/>
        <w:t>ния отечественных ученых в области зоологии.</w:t>
      </w:r>
      <w:r w:rsidRPr="007D05E0">
        <w:rPr>
          <w:sz w:val="28"/>
          <w:szCs w:val="28"/>
        </w:rPr>
        <w:t xml:space="preserve"> </w:t>
      </w:r>
      <w:r w:rsidRPr="007D05E0">
        <w:rPr>
          <w:sz w:val="28"/>
          <w:szCs w:val="28"/>
          <w:lang w:bidi="ru-RU"/>
        </w:rPr>
        <w:t>Обобщение и систематизация знаний по теме «Общие сведения о мире животных».</w:t>
      </w:r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lastRenderedPageBreak/>
        <w:t>Основные понятия,</w:t>
      </w:r>
      <w:r w:rsidRPr="007D05E0">
        <w:rPr>
          <w:sz w:val="28"/>
          <w:szCs w:val="28"/>
          <w:lang w:bidi="ru-RU"/>
        </w:rPr>
        <w:t xml:space="preserve"> которые необходимо усво</w:t>
      </w:r>
      <w:r w:rsidRPr="007D05E0">
        <w:rPr>
          <w:sz w:val="28"/>
          <w:szCs w:val="28"/>
          <w:lang w:bidi="ru-RU"/>
        </w:rPr>
        <w:softHyphen/>
        <w:t>ить после изучения главы 1: зоология, морфология, анатомия, физиология, экология, палеонтология, этология, опылители; среды жизни (наземно-воз</w:t>
      </w:r>
      <w:r w:rsidRPr="007D05E0">
        <w:rPr>
          <w:sz w:val="28"/>
          <w:szCs w:val="28"/>
          <w:lang w:bidi="ru-RU"/>
        </w:rPr>
        <w:softHyphen/>
        <w:t>душная, водная, почва, организм), места обитания, экологические факторы (биотические, абиотиче</w:t>
      </w:r>
      <w:r w:rsidRPr="007D05E0">
        <w:rPr>
          <w:sz w:val="28"/>
          <w:szCs w:val="28"/>
          <w:lang w:bidi="ru-RU"/>
        </w:rPr>
        <w:softHyphen/>
        <w:t>ские, антропогенные), среда обитания, хищниче</w:t>
      </w:r>
      <w:r w:rsidRPr="007D05E0">
        <w:rPr>
          <w:sz w:val="28"/>
          <w:szCs w:val="28"/>
          <w:lang w:bidi="ru-RU"/>
        </w:rPr>
        <w:softHyphen/>
        <w:t>ство, паразиты и хозяева, конкурентные отношения, биоценозы, пищевые связи, цепи питания; система</w:t>
      </w:r>
      <w:r w:rsidRPr="007D05E0">
        <w:rPr>
          <w:sz w:val="28"/>
          <w:szCs w:val="28"/>
          <w:lang w:bidi="ru-RU"/>
        </w:rPr>
        <w:softHyphen/>
        <w:t>тика, вид, популяция, ареал, род, семейство, отряд, класс, тип, царство; влияние человека на животных (косвенное и прямое), Красная книга, заповедники; история развития зоологии.</w:t>
      </w:r>
    </w:p>
    <w:p w:rsidR="004E1DA5" w:rsidRPr="007D05E0" w:rsidRDefault="007D3AAF" w:rsidP="004E1DA5">
      <w:pPr>
        <w:pStyle w:val="1"/>
        <w:shd w:val="clear" w:color="auto" w:fill="auto"/>
        <w:ind w:firstLine="380"/>
        <w:rPr>
          <w:sz w:val="28"/>
          <w:szCs w:val="28"/>
        </w:rPr>
      </w:pPr>
      <w:r>
        <w:rPr>
          <w:b/>
          <w:bCs/>
          <w:iCs/>
          <w:sz w:val="28"/>
          <w:szCs w:val="28"/>
          <w:lang w:bidi="ru-RU"/>
        </w:rPr>
        <w:t>2.Строение тела животных (2ч)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625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Клетка:</w:t>
      </w:r>
      <w:r w:rsidRPr="007D05E0">
        <w:rPr>
          <w:sz w:val="28"/>
          <w:szCs w:val="28"/>
          <w:lang w:bidi="ru-RU"/>
        </w:rPr>
        <w:t xml:space="preserve"> наука цитология; строение животной клетки: размеры и формы; клеточные структуры, их роль в жизнедеятельности клетки; сходство и раз</w:t>
      </w:r>
      <w:r w:rsidRPr="007D05E0">
        <w:rPr>
          <w:sz w:val="28"/>
          <w:szCs w:val="28"/>
          <w:lang w:bidi="ru-RU"/>
        </w:rPr>
        <w:softHyphen/>
        <w:t>личия строения животной и растительной клеток.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Ткани, органы и системы органов:</w:t>
      </w:r>
      <w:r w:rsidRPr="007D05E0">
        <w:rPr>
          <w:sz w:val="28"/>
          <w:szCs w:val="28"/>
          <w:lang w:bidi="ru-RU"/>
        </w:rPr>
        <w:t xml:space="preserve"> ткани: эпите</w:t>
      </w:r>
      <w:r w:rsidRPr="007D05E0">
        <w:rPr>
          <w:sz w:val="28"/>
          <w:szCs w:val="28"/>
          <w:lang w:bidi="ru-RU"/>
        </w:rPr>
        <w:softHyphen/>
        <w:t>лиальные, соединительные, мышечные, нервные, их характерные признаки; органы и системы органов, особенности строения и функций; типы симметрии животного, их связь с образом жизни.</w:t>
      </w:r>
    </w:p>
    <w:p w:rsidR="007D3AAF" w:rsidRDefault="004E1DA5" w:rsidP="007D3AAF">
      <w:pPr>
        <w:pStyle w:val="1"/>
        <w:shd w:val="clear" w:color="auto" w:fill="auto"/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Основные понятия,</w:t>
      </w:r>
      <w:r w:rsidRPr="007D05E0">
        <w:rPr>
          <w:sz w:val="28"/>
          <w:szCs w:val="28"/>
          <w:lang w:bidi="ru-RU"/>
        </w:rPr>
        <w:t xml:space="preserve"> которые необходимо усвоить после изучения главы 2: клеточная мембрана, цито</w:t>
      </w:r>
      <w:r w:rsidRPr="007D05E0">
        <w:rPr>
          <w:sz w:val="28"/>
          <w:szCs w:val="28"/>
          <w:lang w:bidi="ru-RU"/>
        </w:rPr>
        <w:softHyphen/>
        <w:t>плазма, вакуоли, обмен веществ, ядро, хромосомы, органоиды, клеточный центр; ткани (эпителиальные (эпителии), соединительные, мышечные, нервная), железы, орган, системы органов, типы симметрии.</w:t>
      </w:r>
    </w:p>
    <w:p w:rsidR="004E1DA5" w:rsidRPr="007D05E0" w:rsidRDefault="004D1F91" w:rsidP="007D3AAF">
      <w:pPr>
        <w:pStyle w:val="1"/>
        <w:shd w:val="clear" w:color="auto" w:fill="auto"/>
        <w:ind w:firstLine="380"/>
        <w:rPr>
          <w:sz w:val="28"/>
          <w:szCs w:val="28"/>
        </w:rPr>
      </w:pPr>
      <w:r w:rsidRPr="007D05E0">
        <w:rPr>
          <w:b/>
          <w:bCs/>
          <w:iCs/>
          <w:sz w:val="28"/>
          <w:szCs w:val="28"/>
          <w:lang w:bidi="ru-RU"/>
        </w:rPr>
        <w:t xml:space="preserve"> 3</w:t>
      </w:r>
      <w:r w:rsidR="007D3AAF">
        <w:rPr>
          <w:b/>
          <w:bCs/>
          <w:iCs/>
          <w:sz w:val="28"/>
          <w:szCs w:val="28"/>
          <w:lang w:bidi="ru-RU"/>
        </w:rPr>
        <w:t xml:space="preserve">. </w:t>
      </w:r>
      <w:proofErr w:type="spellStart"/>
      <w:r w:rsidR="007D3AAF">
        <w:rPr>
          <w:b/>
          <w:bCs/>
          <w:iCs/>
          <w:sz w:val="28"/>
          <w:szCs w:val="28"/>
          <w:lang w:bidi="ru-RU"/>
        </w:rPr>
        <w:t>Подцарство</w:t>
      </w:r>
      <w:proofErr w:type="spellEnd"/>
      <w:r w:rsidR="007D3AAF">
        <w:rPr>
          <w:b/>
          <w:bCs/>
          <w:iCs/>
          <w:sz w:val="28"/>
          <w:szCs w:val="28"/>
          <w:lang w:bidi="ru-RU"/>
        </w:rPr>
        <w:t xml:space="preserve"> Простейшие (2ч)</w:t>
      </w:r>
      <w:r w:rsidRPr="007D05E0">
        <w:rPr>
          <w:b/>
          <w:bCs/>
          <w:iCs/>
          <w:sz w:val="28"/>
          <w:szCs w:val="28"/>
          <w:lang w:bidi="ru-RU"/>
        </w:rPr>
        <w:t xml:space="preserve"> 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630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Общая характеристика простейших. Тип Сар</w:t>
      </w:r>
      <w:r w:rsidRPr="007D05E0">
        <w:rPr>
          <w:iCs/>
          <w:sz w:val="28"/>
          <w:szCs w:val="28"/>
          <w:lang w:bidi="ru-RU"/>
        </w:rPr>
        <w:softHyphen/>
        <w:t>кодовые и жгутиконосцы. Саркодовые:</w:t>
      </w:r>
      <w:r w:rsidRPr="007D05E0">
        <w:rPr>
          <w:sz w:val="28"/>
          <w:szCs w:val="28"/>
          <w:lang w:bidi="ru-RU"/>
        </w:rPr>
        <w:t xml:space="preserve"> среда оби</w:t>
      </w:r>
      <w:r w:rsidRPr="007D05E0">
        <w:rPr>
          <w:sz w:val="28"/>
          <w:szCs w:val="28"/>
          <w:lang w:bidi="ru-RU"/>
        </w:rPr>
        <w:softHyphen/>
        <w:t>тания, внешнее строение; строение и жизнедея</w:t>
      </w:r>
      <w:r w:rsidRPr="007D05E0">
        <w:rPr>
          <w:sz w:val="28"/>
          <w:szCs w:val="28"/>
          <w:lang w:bidi="ru-RU"/>
        </w:rPr>
        <w:softHyphen/>
        <w:t>тельность саркодовых на примере амебы-протея; разнообразие саркодовых.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Тип Саркодовые и жгутиконосцы. Жгутико</w:t>
      </w:r>
      <w:r w:rsidRPr="007D05E0">
        <w:rPr>
          <w:iCs/>
          <w:sz w:val="28"/>
          <w:szCs w:val="28"/>
          <w:lang w:bidi="ru-RU"/>
        </w:rPr>
        <w:softHyphen/>
        <w:t>носцы:</w:t>
      </w:r>
      <w:r w:rsidRPr="007D05E0">
        <w:rPr>
          <w:sz w:val="28"/>
          <w:szCs w:val="28"/>
          <w:lang w:bidi="ru-RU"/>
        </w:rPr>
        <w:t xml:space="preserve"> среда обитания, строение и передвижение на примере эвглены зеленой; характер питания, его зависимость от условий среды; дыхание, выделение и размножение; сочетание признаков животного и растения у эвглены зеленой; разнообразие жгути</w:t>
      </w:r>
      <w:r w:rsidRPr="007D05E0">
        <w:rPr>
          <w:sz w:val="28"/>
          <w:szCs w:val="28"/>
          <w:lang w:bidi="ru-RU"/>
        </w:rPr>
        <w:softHyphen/>
        <w:t>коносцев.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ind w:firstLine="380"/>
        <w:rPr>
          <w:sz w:val="28"/>
          <w:szCs w:val="28"/>
        </w:rPr>
      </w:pPr>
      <w:r w:rsidRPr="007D05E0">
        <w:rPr>
          <w:sz w:val="28"/>
          <w:szCs w:val="28"/>
          <w:lang w:bidi="ru-RU"/>
        </w:rPr>
        <w:t xml:space="preserve"> </w:t>
      </w:r>
      <w:r w:rsidRPr="007D05E0">
        <w:rPr>
          <w:iCs/>
          <w:sz w:val="28"/>
          <w:szCs w:val="28"/>
          <w:lang w:bidi="ru-RU"/>
        </w:rPr>
        <w:t>Тип Инфузории:</w:t>
      </w:r>
      <w:r w:rsidRPr="007D05E0">
        <w:rPr>
          <w:sz w:val="28"/>
          <w:szCs w:val="28"/>
          <w:lang w:bidi="ru-RU"/>
        </w:rPr>
        <w:t xml:space="preserve"> среда обитания, строение и передвижение на примере инфузории-туфельки; связь усложнения строения инфузорий с процесса</w:t>
      </w:r>
      <w:r w:rsidRPr="007D05E0">
        <w:rPr>
          <w:sz w:val="28"/>
          <w:szCs w:val="28"/>
          <w:lang w:bidi="ru-RU"/>
        </w:rPr>
        <w:softHyphen/>
        <w:t>ми их жизнедеятельности; разнообразие инфузорий.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Значение простейших:</w:t>
      </w:r>
      <w:r w:rsidRPr="007D05E0">
        <w:rPr>
          <w:sz w:val="28"/>
          <w:szCs w:val="28"/>
          <w:lang w:bidi="ru-RU"/>
        </w:rPr>
        <w:t xml:space="preserve"> место простейших в живой природе; простейшие-паразиты; дизенте</w:t>
      </w:r>
      <w:r w:rsidRPr="007D05E0">
        <w:rPr>
          <w:sz w:val="28"/>
          <w:szCs w:val="28"/>
          <w:lang w:bidi="ru-RU"/>
        </w:rPr>
        <w:softHyphen/>
        <w:t>рийная амеба, малярный плазмодий, трипаносомы — возбудители заболеваний человека и животных; меры предупреждения заболеваний, вызываемых простейшими. Обобщение и систематизация знаний по теме «</w:t>
      </w:r>
      <w:proofErr w:type="spellStart"/>
      <w:r w:rsidRPr="007D05E0">
        <w:rPr>
          <w:sz w:val="28"/>
          <w:szCs w:val="28"/>
          <w:lang w:bidi="ru-RU"/>
        </w:rPr>
        <w:t>Подцарство</w:t>
      </w:r>
      <w:proofErr w:type="spellEnd"/>
      <w:r w:rsidRPr="007D05E0">
        <w:rPr>
          <w:sz w:val="28"/>
          <w:szCs w:val="28"/>
          <w:lang w:bidi="ru-RU"/>
        </w:rPr>
        <w:t xml:space="preserve"> Простейшие».</w:t>
      </w:r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Основные понятия,</w:t>
      </w:r>
      <w:r w:rsidRPr="007D05E0">
        <w:rPr>
          <w:sz w:val="28"/>
          <w:szCs w:val="28"/>
          <w:lang w:bidi="ru-RU"/>
        </w:rPr>
        <w:t xml:space="preserve"> которые необходимо усво</w:t>
      </w:r>
      <w:r w:rsidRPr="007D05E0">
        <w:rPr>
          <w:sz w:val="28"/>
          <w:szCs w:val="28"/>
          <w:lang w:bidi="ru-RU"/>
        </w:rPr>
        <w:softHyphen/>
        <w:t>ить после изучения главы 3: колония, ложноножки, вакуоли (пищеварительная, сократительная), бес</w:t>
      </w:r>
      <w:r w:rsidRPr="007D05E0">
        <w:rPr>
          <w:sz w:val="28"/>
          <w:szCs w:val="28"/>
          <w:lang w:bidi="ru-RU"/>
        </w:rPr>
        <w:softHyphen/>
        <w:t>полое размножение, циста; органоиды движения, базальное тельце, клеточный рот, глазок, автотроф</w:t>
      </w:r>
      <w:r w:rsidRPr="007D05E0">
        <w:rPr>
          <w:sz w:val="28"/>
          <w:szCs w:val="28"/>
          <w:lang w:bidi="ru-RU"/>
        </w:rPr>
        <w:softHyphen/>
        <w:t>ное и гетеротрофное питание; реснички, порошица, половой процесс, конъюгация; амебная дизентерия, сонная болезнь, малярия.</w:t>
      </w:r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  <w:lang w:bidi="ru-RU"/>
        </w:rPr>
      </w:pPr>
      <w:r w:rsidRPr="007D05E0">
        <w:rPr>
          <w:iCs/>
          <w:sz w:val="28"/>
          <w:szCs w:val="28"/>
          <w:lang w:bidi="ru-RU"/>
        </w:rPr>
        <w:t>Л/р № 1</w:t>
      </w:r>
      <w:r w:rsidRPr="007D05E0">
        <w:rPr>
          <w:sz w:val="28"/>
          <w:szCs w:val="28"/>
          <w:lang w:bidi="ru-RU"/>
        </w:rPr>
        <w:t xml:space="preserve"> «Строение и передвижение инфузории- туфельки».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45"/>
        </w:tabs>
        <w:ind w:firstLine="380"/>
        <w:rPr>
          <w:sz w:val="28"/>
          <w:szCs w:val="28"/>
        </w:rPr>
      </w:pPr>
      <w:r w:rsidRPr="007D05E0">
        <w:rPr>
          <w:sz w:val="28"/>
          <w:szCs w:val="28"/>
          <w:lang w:bidi="ru-RU"/>
        </w:rPr>
        <w:t xml:space="preserve">Итоговая </w:t>
      </w:r>
      <w:r w:rsidR="007D3AAF">
        <w:rPr>
          <w:sz w:val="28"/>
          <w:szCs w:val="28"/>
          <w:lang w:bidi="ru-RU"/>
        </w:rPr>
        <w:t xml:space="preserve">проверка знаний </w:t>
      </w:r>
      <w:r w:rsidRPr="007D05E0">
        <w:rPr>
          <w:sz w:val="28"/>
          <w:szCs w:val="28"/>
          <w:lang w:bidi="ru-RU"/>
        </w:rPr>
        <w:t xml:space="preserve"> </w:t>
      </w:r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</w:rPr>
      </w:pPr>
    </w:p>
    <w:p w:rsidR="004E1DA5" w:rsidRPr="007D05E0" w:rsidRDefault="007D3AAF" w:rsidP="007D3AAF">
      <w:pPr>
        <w:pStyle w:val="1"/>
        <w:shd w:val="clear" w:color="auto" w:fill="auto"/>
        <w:rPr>
          <w:sz w:val="28"/>
          <w:szCs w:val="28"/>
        </w:rPr>
      </w:pPr>
      <w:r>
        <w:rPr>
          <w:b/>
          <w:bCs/>
          <w:iCs/>
          <w:sz w:val="28"/>
          <w:szCs w:val="28"/>
          <w:lang w:bidi="ru-RU"/>
        </w:rPr>
        <w:t xml:space="preserve"> 4.Тип Кишечнополостные (1ч)</w:t>
      </w:r>
      <w:r w:rsidR="004D1F91" w:rsidRPr="007D05E0">
        <w:rPr>
          <w:b/>
          <w:bCs/>
          <w:iCs/>
          <w:sz w:val="28"/>
          <w:szCs w:val="28"/>
          <w:lang w:bidi="ru-RU"/>
        </w:rPr>
        <w:t xml:space="preserve"> </w:t>
      </w:r>
    </w:p>
    <w:p w:rsidR="004E1DA5" w:rsidRPr="007D05E0" w:rsidRDefault="004E1DA5" w:rsidP="004E1DA5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380"/>
        <w:jc w:val="both"/>
        <w:rPr>
          <w:sz w:val="28"/>
          <w:szCs w:val="28"/>
        </w:rPr>
      </w:pPr>
      <w:r w:rsidRPr="007D05E0">
        <w:rPr>
          <w:sz w:val="28"/>
          <w:szCs w:val="28"/>
        </w:rPr>
        <w:t xml:space="preserve">Общая характеристика </w:t>
      </w:r>
      <w:proofErr w:type="spellStart"/>
      <w:r w:rsidRPr="007D05E0">
        <w:rPr>
          <w:sz w:val="28"/>
          <w:szCs w:val="28"/>
        </w:rPr>
        <w:t>подцарства</w:t>
      </w:r>
      <w:proofErr w:type="spellEnd"/>
      <w:r w:rsidRPr="007D05E0">
        <w:rPr>
          <w:sz w:val="28"/>
          <w:szCs w:val="28"/>
        </w:rPr>
        <w:t xml:space="preserve"> Многокле</w:t>
      </w:r>
      <w:r w:rsidRPr="007D05E0">
        <w:rPr>
          <w:sz w:val="28"/>
          <w:szCs w:val="28"/>
        </w:rPr>
        <w:softHyphen/>
        <w:t>точные животные. Строение и жизнедеятельность кишечнополостных: общие черты строения; гидра — одиночный полип; среда обитания, внешнее и вну</w:t>
      </w:r>
      <w:r w:rsidRPr="007D05E0">
        <w:rPr>
          <w:sz w:val="28"/>
          <w:szCs w:val="28"/>
        </w:rPr>
        <w:softHyphen/>
        <w:t xml:space="preserve">треннее строение; особенности жизнедеятельности, уровень организации в сравнении с простейшими. </w:t>
      </w:r>
      <w:r w:rsidRPr="007D05E0">
        <w:rPr>
          <w:iCs/>
          <w:sz w:val="28"/>
          <w:szCs w:val="28"/>
          <w:lang w:bidi="ru-RU"/>
        </w:rPr>
        <w:t xml:space="preserve">Разнообразие </w:t>
      </w:r>
      <w:r w:rsidRPr="007D05E0">
        <w:rPr>
          <w:iCs/>
          <w:sz w:val="28"/>
          <w:szCs w:val="28"/>
          <w:lang w:bidi="ru-RU"/>
        </w:rPr>
        <w:lastRenderedPageBreak/>
        <w:t>кишечнополостных:</w:t>
      </w:r>
      <w:r w:rsidRPr="007D05E0">
        <w:rPr>
          <w:sz w:val="28"/>
          <w:szCs w:val="28"/>
          <w:lang w:bidi="ru-RU"/>
        </w:rPr>
        <w:t xml:space="preserve"> класс Гид</w:t>
      </w:r>
      <w:r w:rsidRPr="007D05E0">
        <w:rPr>
          <w:sz w:val="28"/>
          <w:szCs w:val="28"/>
          <w:lang w:bidi="ru-RU"/>
        </w:rPr>
        <w:softHyphen/>
        <w:t>роидные; класс Коралловые полипы, жизненные циклы, процессы жизнедеятельности; класс Сци</w:t>
      </w:r>
      <w:r w:rsidRPr="007D05E0">
        <w:rPr>
          <w:sz w:val="28"/>
          <w:szCs w:val="28"/>
          <w:lang w:bidi="ru-RU"/>
        </w:rPr>
        <w:softHyphen/>
        <w:t>фоидные медузы, характерные черты строения и жизнедеятельности, жизненный цикл. Обобщение и систематизация знаний по теме «Тип Кишечно</w:t>
      </w:r>
      <w:r w:rsidRPr="007D05E0">
        <w:rPr>
          <w:sz w:val="28"/>
          <w:szCs w:val="28"/>
          <w:lang w:bidi="ru-RU"/>
        </w:rPr>
        <w:softHyphen/>
        <w:t>полостные».</w:t>
      </w:r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Основные понятия,</w:t>
      </w:r>
      <w:r w:rsidRPr="007D05E0">
        <w:rPr>
          <w:sz w:val="28"/>
          <w:szCs w:val="28"/>
          <w:lang w:bidi="ru-RU"/>
        </w:rPr>
        <w:t xml:space="preserve"> которые необходимо усвоить после изучения главы 4: индивидуальное развитие, лучевая симметрия, кишечная полость, эктодерма, энтодерма, мезоглея, нервная система, рефлекс, стрекательные клетки, почкование, гермафродиты, регенерация; полип, медуза, жизненный цикл, чере</w:t>
      </w:r>
      <w:r w:rsidRPr="007D05E0">
        <w:rPr>
          <w:sz w:val="28"/>
          <w:szCs w:val="28"/>
          <w:lang w:bidi="ru-RU"/>
        </w:rPr>
        <w:softHyphen/>
        <w:t>дование поколений, личинка, нервные узлы.</w:t>
      </w:r>
    </w:p>
    <w:p w:rsidR="004E1DA5" w:rsidRPr="007D05E0" w:rsidRDefault="007D3AAF" w:rsidP="007D3AAF">
      <w:pPr>
        <w:pStyle w:val="1"/>
        <w:shd w:val="clear" w:color="auto" w:fill="auto"/>
        <w:rPr>
          <w:sz w:val="28"/>
          <w:szCs w:val="28"/>
        </w:rPr>
      </w:pPr>
      <w:r>
        <w:rPr>
          <w:b/>
          <w:bCs/>
          <w:iCs/>
          <w:sz w:val="28"/>
          <w:szCs w:val="28"/>
          <w:lang w:bidi="ru-RU"/>
        </w:rPr>
        <w:t xml:space="preserve"> 5.</w:t>
      </w:r>
      <w:r w:rsidR="004E1DA5" w:rsidRPr="007D05E0">
        <w:rPr>
          <w:b/>
          <w:bCs/>
          <w:iCs/>
          <w:sz w:val="28"/>
          <w:szCs w:val="28"/>
          <w:lang w:bidi="ru-RU"/>
        </w:rPr>
        <w:t>Типы Плоские черви, Кругл</w:t>
      </w:r>
      <w:r>
        <w:rPr>
          <w:b/>
          <w:bCs/>
          <w:iCs/>
          <w:sz w:val="28"/>
          <w:szCs w:val="28"/>
          <w:lang w:bidi="ru-RU"/>
        </w:rPr>
        <w:t>ые черви, Коль</w:t>
      </w:r>
      <w:r>
        <w:rPr>
          <w:b/>
          <w:bCs/>
          <w:iCs/>
          <w:sz w:val="28"/>
          <w:szCs w:val="28"/>
          <w:lang w:bidi="ru-RU"/>
        </w:rPr>
        <w:softHyphen/>
        <w:t>чатые черви (4ч)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35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Тип Плоские черви:</w:t>
      </w:r>
      <w:r w:rsidRPr="007D05E0">
        <w:rPr>
          <w:sz w:val="28"/>
          <w:szCs w:val="28"/>
          <w:lang w:bidi="ru-RU"/>
        </w:rPr>
        <w:t xml:space="preserve"> общая характеристика; класс Ресничные черви, места обитания и общие черты строения; системы органов, жизнедеятель</w:t>
      </w:r>
      <w:r w:rsidRPr="007D05E0">
        <w:rPr>
          <w:sz w:val="28"/>
          <w:szCs w:val="28"/>
          <w:lang w:bidi="ru-RU"/>
        </w:rPr>
        <w:softHyphen/>
        <w:t>ность; черты более высокого уровня организации по сравнению с кишечнополостными.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Разнообразие плоских червей: сосальщики и цепни:</w:t>
      </w:r>
      <w:r w:rsidRPr="007D05E0">
        <w:rPr>
          <w:sz w:val="28"/>
          <w:szCs w:val="28"/>
          <w:lang w:bidi="ru-RU"/>
        </w:rPr>
        <w:t xml:space="preserve"> класс Сосальщики, внешнее и внутреннее строение, размножение и развитие; класс Ленточ</w:t>
      </w:r>
      <w:r w:rsidRPr="007D05E0">
        <w:rPr>
          <w:sz w:val="28"/>
          <w:szCs w:val="28"/>
          <w:lang w:bidi="ru-RU"/>
        </w:rPr>
        <w:softHyphen/>
        <w:t>ные черви, приспособления к особенностям среды обитания, размножение и развитие; меры защиты от заражения паразитическими червями.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35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Тип Круглые черви:</w:t>
      </w:r>
      <w:r w:rsidRPr="007D05E0">
        <w:rPr>
          <w:sz w:val="28"/>
          <w:szCs w:val="28"/>
          <w:lang w:bidi="ru-RU"/>
        </w:rPr>
        <w:t xml:space="preserve"> класс Нематоды, общая ха</w:t>
      </w:r>
      <w:r w:rsidRPr="007D05E0">
        <w:rPr>
          <w:sz w:val="28"/>
          <w:szCs w:val="28"/>
          <w:lang w:bidi="ru-RU"/>
        </w:rPr>
        <w:softHyphen/>
        <w:t>рактеристика, строение систем внутренних органов; взаимосвязь строения и образа жизни представите</w:t>
      </w:r>
      <w:r w:rsidRPr="007D05E0">
        <w:rPr>
          <w:sz w:val="28"/>
          <w:szCs w:val="28"/>
          <w:lang w:bidi="ru-RU"/>
        </w:rPr>
        <w:softHyphen/>
        <w:t>лей типа; меры профилактики заражения человека круглыми червями.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Тип Кольчатые черви. Класс Многощетинковые черви:</w:t>
      </w:r>
      <w:r w:rsidRPr="007D05E0">
        <w:rPr>
          <w:sz w:val="28"/>
          <w:szCs w:val="28"/>
          <w:lang w:bidi="ru-RU"/>
        </w:rPr>
        <w:t xml:space="preserve"> общая характеристика, места обитания, строение и жизнедеятельность систем внутренних органов; уровни организации органов чувств свободноживущих кольчатых червей и паразитических круглых червей.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40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Тип Кольчатые черви. Класс Малощетинковые черви:</w:t>
      </w:r>
      <w:r w:rsidRPr="007D05E0">
        <w:rPr>
          <w:sz w:val="28"/>
          <w:szCs w:val="28"/>
          <w:lang w:bidi="ru-RU"/>
        </w:rPr>
        <w:t xml:space="preserve"> общая характеристика, места обитания, значение в природе; особенности внешнего строе</w:t>
      </w:r>
      <w:r w:rsidRPr="007D05E0">
        <w:rPr>
          <w:sz w:val="28"/>
          <w:szCs w:val="28"/>
          <w:lang w:bidi="ru-RU"/>
        </w:rPr>
        <w:softHyphen/>
        <w:t>ния; строение систем органов дождевого червя, их взаимосвязь с образом жизни; роль малощетинковых червей в процессах почвообразования.</w:t>
      </w:r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Основные понятия,</w:t>
      </w:r>
      <w:r w:rsidRPr="007D05E0">
        <w:rPr>
          <w:sz w:val="28"/>
          <w:szCs w:val="28"/>
          <w:lang w:bidi="ru-RU"/>
        </w:rPr>
        <w:t xml:space="preserve"> которые необходимо усвоить после изучения главы 5: двусторонняя симметрия; мезодерма; мышцы (мускулатура); кожно-мускуль</w:t>
      </w:r>
      <w:r w:rsidRPr="007D05E0">
        <w:rPr>
          <w:sz w:val="28"/>
          <w:szCs w:val="28"/>
          <w:lang w:bidi="ru-RU"/>
        </w:rPr>
        <w:softHyphen/>
        <w:t>ный мешок; опорно-двигательная, пищеваритель</w:t>
      </w:r>
      <w:r w:rsidRPr="007D05E0">
        <w:rPr>
          <w:sz w:val="28"/>
          <w:szCs w:val="28"/>
          <w:lang w:bidi="ru-RU"/>
        </w:rPr>
        <w:softHyphen/>
        <w:t>ная, выделительная, половая системы; паренхима; глотка; кишечник; нервные стволы; органы чувств; семенники; семяпроводы; яичники; яйцеводы; ку</w:t>
      </w:r>
      <w:r w:rsidRPr="007D05E0">
        <w:rPr>
          <w:sz w:val="28"/>
          <w:szCs w:val="28"/>
          <w:lang w:bidi="ru-RU"/>
        </w:rPr>
        <w:softHyphen/>
        <w:t>тикула, промежуточный хозяин, окончательный хо</w:t>
      </w:r>
      <w:r w:rsidRPr="007D05E0">
        <w:rPr>
          <w:sz w:val="28"/>
          <w:szCs w:val="28"/>
          <w:lang w:bidi="ru-RU"/>
        </w:rPr>
        <w:softHyphen/>
        <w:t>зяин, членики; первичная полость тела; анальное, выделительное и половое отверстия; матка; сегмен</w:t>
      </w:r>
      <w:r w:rsidRPr="007D05E0">
        <w:rPr>
          <w:sz w:val="28"/>
          <w:szCs w:val="28"/>
          <w:lang w:bidi="ru-RU"/>
        </w:rPr>
        <w:softHyphen/>
        <w:t xml:space="preserve">ты тела, вторичная полость тела (целом), замкнутая кровеносная система, </w:t>
      </w:r>
      <w:proofErr w:type="spellStart"/>
      <w:r w:rsidRPr="007D05E0">
        <w:rPr>
          <w:sz w:val="28"/>
          <w:szCs w:val="28"/>
          <w:lang w:bidi="ru-RU"/>
        </w:rPr>
        <w:t>параподии</w:t>
      </w:r>
      <w:proofErr w:type="spellEnd"/>
      <w:r w:rsidRPr="007D05E0">
        <w:rPr>
          <w:sz w:val="28"/>
          <w:szCs w:val="28"/>
          <w:lang w:bidi="ru-RU"/>
        </w:rPr>
        <w:t>, хитин, пищевод, желудок, брюшная нервная цепочка, окологлоточ</w:t>
      </w:r>
      <w:r w:rsidRPr="007D05E0">
        <w:rPr>
          <w:sz w:val="28"/>
          <w:szCs w:val="28"/>
          <w:lang w:bidi="ru-RU"/>
        </w:rPr>
        <w:softHyphen/>
        <w:t>ное нервное кольцо; поясок, анальная лопасть, зоб.</w:t>
      </w:r>
    </w:p>
    <w:p w:rsidR="004E1DA5" w:rsidRPr="007D05E0" w:rsidRDefault="004E1DA5" w:rsidP="004E1DA5">
      <w:pPr>
        <w:pStyle w:val="1"/>
        <w:shd w:val="clear" w:color="auto" w:fill="auto"/>
        <w:ind w:firstLine="380"/>
        <w:rPr>
          <w:iCs/>
          <w:sz w:val="28"/>
          <w:szCs w:val="28"/>
          <w:lang w:bidi="ru-RU"/>
        </w:rPr>
      </w:pPr>
      <w:r w:rsidRPr="007D05E0">
        <w:rPr>
          <w:iCs/>
          <w:sz w:val="28"/>
          <w:szCs w:val="28"/>
          <w:lang w:bidi="ru-RU"/>
        </w:rPr>
        <w:t>Л/р № 2</w:t>
      </w:r>
      <w:r w:rsidRPr="007D05E0">
        <w:rPr>
          <w:sz w:val="28"/>
          <w:szCs w:val="28"/>
          <w:lang w:bidi="ru-RU"/>
        </w:rPr>
        <w:t xml:space="preserve"> «Внешнее строение дождевого червя; передвижение; раздражимость». </w:t>
      </w:r>
    </w:p>
    <w:p w:rsidR="004E1DA5" w:rsidRPr="007D05E0" w:rsidRDefault="007D3AAF" w:rsidP="007D3AAF">
      <w:pPr>
        <w:pStyle w:val="1"/>
        <w:shd w:val="clear" w:color="auto" w:fill="auto"/>
        <w:rPr>
          <w:sz w:val="28"/>
          <w:szCs w:val="28"/>
        </w:rPr>
      </w:pPr>
      <w:r>
        <w:rPr>
          <w:b/>
          <w:bCs/>
          <w:iCs/>
          <w:sz w:val="28"/>
          <w:szCs w:val="28"/>
          <w:lang w:bidi="ru-RU"/>
        </w:rPr>
        <w:t xml:space="preserve"> 6.Тип Моллюски (2ч)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35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Общая характеристика моллюсков:</w:t>
      </w:r>
      <w:r w:rsidRPr="007D05E0">
        <w:rPr>
          <w:sz w:val="28"/>
          <w:szCs w:val="28"/>
          <w:lang w:bidi="ru-RU"/>
        </w:rPr>
        <w:t xml:space="preserve"> среда обитания, внешнее строение; строение и жизне</w:t>
      </w:r>
      <w:r w:rsidRPr="007D05E0">
        <w:rPr>
          <w:sz w:val="28"/>
          <w:szCs w:val="28"/>
          <w:lang w:bidi="ru-RU"/>
        </w:rPr>
        <w:softHyphen/>
        <w:t>деятельность систем внутренних органов; значение моллюсков; черты сходства и различия строения моллюсков и кольчатых червей; происхождение моллюсков.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Класс Брюхоногие моллюски:</w:t>
      </w:r>
      <w:r w:rsidRPr="007D05E0">
        <w:rPr>
          <w:sz w:val="28"/>
          <w:szCs w:val="28"/>
          <w:lang w:bidi="ru-RU"/>
        </w:rPr>
        <w:t xml:space="preserve"> среда обитания, внешнее строение на примере большого прудовика; строение и жизнедеятельность систем внутренних органов; особенности размножения и развития; роль в природе и значение для человека.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45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Класс Двустворчатые моллюски:</w:t>
      </w:r>
      <w:r w:rsidRPr="007D05E0">
        <w:rPr>
          <w:sz w:val="28"/>
          <w:szCs w:val="28"/>
          <w:lang w:bidi="ru-RU"/>
        </w:rPr>
        <w:t xml:space="preserve"> среда обита</w:t>
      </w:r>
      <w:r w:rsidRPr="007D05E0">
        <w:rPr>
          <w:sz w:val="28"/>
          <w:szCs w:val="28"/>
          <w:lang w:bidi="ru-RU"/>
        </w:rPr>
        <w:softHyphen/>
        <w:t>ния, внешнее строение на примере беззубки; строе</w:t>
      </w:r>
      <w:r w:rsidRPr="007D05E0">
        <w:rPr>
          <w:sz w:val="28"/>
          <w:szCs w:val="28"/>
          <w:lang w:bidi="ru-RU"/>
        </w:rPr>
        <w:softHyphen/>
        <w:t>ние и функции систем внутренних органов; осо</w:t>
      </w:r>
      <w:r w:rsidRPr="007D05E0">
        <w:rPr>
          <w:sz w:val="28"/>
          <w:szCs w:val="28"/>
          <w:lang w:bidi="ru-RU"/>
        </w:rPr>
        <w:softHyphen/>
        <w:t xml:space="preserve">бенности размножения </w:t>
      </w:r>
      <w:r w:rsidRPr="007D05E0">
        <w:rPr>
          <w:sz w:val="28"/>
          <w:szCs w:val="28"/>
          <w:lang w:bidi="ru-RU"/>
        </w:rPr>
        <w:lastRenderedPageBreak/>
        <w:t>и развития; роль в природе и значение для человека.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Класс Головоногие моллюски:</w:t>
      </w:r>
      <w:r w:rsidRPr="007D05E0">
        <w:rPr>
          <w:sz w:val="28"/>
          <w:szCs w:val="28"/>
          <w:lang w:bidi="ru-RU"/>
        </w:rPr>
        <w:t xml:space="preserve"> среда обитания, внешнее строение; характерные черты строения и функции опорно-двигательной системы; строение и функции систем внутренних органов; значение го</w:t>
      </w:r>
      <w:r w:rsidRPr="007D05E0">
        <w:rPr>
          <w:sz w:val="28"/>
          <w:szCs w:val="28"/>
          <w:lang w:bidi="ru-RU"/>
        </w:rPr>
        <w:softHyphen/>
        <w:t>ловоногих моллюсков; признаки усложнения орга</w:t>
      </w:r>
      <w:r w:rsidRPr="007D05E0">
        <w:rPr>
          <w:sz w:val="28"/>
          <w:szCs w:val="28"/>
          <w:lang w:bidi="ru-RU"/>
        </w:rPr>
        <w:softHyphen/>
        <w:t>низации; роль в природе и значение для человека. Обобщение и систематизация знаний по теме «Тип Моллюски».</w:t>
      </w:r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Основные понятия,</w:t>
      </w:r>
      <w:r w:rsidRPr="007D05E0">
        <w:rPr>
          <w:sz w:val="28"/>
          <w:szCs w:val="28"/>
          <w:lang w:bidi="ru-RU"/>
        </w:rPr>
        <w:t xml:space="preserve"> которые необходимо усвоить после изучения главы 6: раковина, перламутр, нога, мантия, мантийная полость, печень, жабры, сердце, околосердечная сумка, незамкнутая кровеносная си</w:t>
      </w:r>
      <w:r w:rsidRPr="007D05E0">
        <w:rPr>
          <w:sz w:val="28"/>
          <w:szCs w:val="28"/>
          <w:lang w:bidi="ru-RU"/>
        </w:rPr>
        <w:softHyphen/>
        <w:t>стема, почки; терка, легкое, предсердие, желудочек, аорта, артерия, капилляры, вены, артериальная и ве</w:t>
      </w:r>
      <w:r w:rsidRPr="007D05E0">
        <w:rPr>
          <w:sz w:val="28"/>
          <w:szCs w:val="28"/>
          <w:lang w:bidi="ru-RU"/>
        </w:rPr>
        <w:softHyphen/>
        <w:t xml:space="preserve">нозная кровь; сифоны, жемчуг, </w:t>
      </w:r>
      <w:proofErr w:type="spellStart"/>
      <w:r w:rsidRPr="007D05E0">
        <w:rPr>
          <w:sz w:val="28"/>
          <w:szCs w:val="28"/>
          <w:lang w:bidi="ru-RU"/>
        </w:rPr>
        <w:t>фильтраторы</w:t>
      </w:r>
      <w:proofErr w:type="spellEnd"/>
      <w:r w:rsidRPr="007D05E0">
        <w:rPr>
          <w:sz w:val="28"/>
          <w:szCs w:val="28"/>
          <w:lang w:bidi="ru-RU"/>
        </w:rPr>
        <w:t>; реак</w:t>
      </w:r>
      <w:r w:rsidRPr="007D05E0">
        <w:rPr>
          <w:sz w:val="28"/>
          <w:szCs w:val="28"/>
          <w:lang w:bidi="ru-RU"/>
        </w:rPr>
        <w:softHyphen/>
        <w:t>тивный способ движения, череп, челюсти, черниль</w:t>
      </w:r>
      <w:r w:rsidRPr="007D05E0">
        <w:rPr>
          <w:sz w:val="28"/>
          <w:szCs w:val="28"/>
          <w:lang w:bidi="ru-RU"/>
        </w:rPr>
        <w:softHyphen/>
        <w:t>ный мешок, головной мозг, желток, сперматофоры.</w:t>
      </w:r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Л/р № 3</w:t>
      </w:r>
      <w:r w:rsidRPr="007D05E0">
        <w:rPr>
          <w:sz w:val="28"/>
          <w:szCs w:val="28"/>
          <w:lang w:bidi="ru-RU"/>
        </w:rPr>
        <w:t xml:space="preserve"> «Внешнее строение раковин пресно</w:t>
      </w:r>
      <w:r w:rsidRPr="007D05E0">
        <w:rPr>
          <w:sz w:val="28"/>
          <w:szCs w:val="28"/>
          <w:lang w:bidi="ru-RU"/>
        </w:rPr>
        <w:softHyphen/>
        <w:t>водных и морских моллюсков».</w:t>
      </w:r>
    </w:p>
    <w:p w:rsidR="004E1DA5" w:rsidRPr="007D05E0" w:rsidRDefault="004E1DA5" w:rsidP="007D3AAF">
      <w:pPr>
        <w:pStyle w:val="1"/>
        <w:shd w:val="clear" w:color="auto" w:fill="auto"/>
        <w:rPr>
          <w:sz w:val="28"/>
          <w:szCs w:val="28"/>
        </w:rPr>
      </w:pPr>
      <w:r w:rsidRPr="007D05E0">
        <w:rPr>
          <w:b/>
          <w:bCs/>
          <w:iCs/>
          <w:sz w:val="28"/>
          <w:szCs w:val="28"/>
          <w:lang w:bidi="ru-RU"/>
        </w:rPr>
        <w:t>7</w:t>
      </w:r>
      <w:r w:rsidR="007D3AAF">
        <w:rPr>
          <w:b/>
          <w:bCs/>
          <w:iCs/>
          <w:sz w:val="28"/>
          <w:szCs w:val="28"/>
          <w:lang w:bidi="ru-RU"/>
        </w:rPr>
        <w:t xml:space="preserve">. </w:t>
      </w:r>
      <w:r w:rsidRPr="007D05E0">
        <w:rPr>
          <w:b/>
          <w:bCs/>
          <w:iCs/>
          <w:sz w:val="28"/>
          <w:szCs w:val="28"/>
          <w:lang w:bidi="ru-RU"/>
        </w:rPr>
        <w:t>Тип Член</w:t>
      </w:r>
      <w:r w:rsidR="007D3AAF">
        <w:rPr>
          <w:b/>
          <w:bCs/>
          <w:iCs/>
          <w:sz w:val="28"/>
          <w:szCs w:val="28"/>
          <w:lang w:bidi="ru-RU"/>
        </w:rPr>
        <w:t>истоногие (3ч)</w:t>
      </w:r>
      <w:r w:rsidR="004D1F91" w:rsidRPr="007D05E0">
        <w:rPr>
          <w:b/>
          <w:bCs/>
          <w:iCs/>
          <w:sz w:val="28"/>
          <w:szCs w:val="28"/>
          <w:lang w:bidi="ru-RU"/>
        </w:rPr>
        <w:t xml:space="preserve"> 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45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Общая характеристика членистоногих. Класс Ракообразные:</w:t>
      </w:r>
      <w:r w:rsidRPr="007D05E0">
        <w:rPr>
          <w:sz w:val="28"/>
          <w:szCs w:val="28"/>
          <w:lang w:bidi="ru-RU"/>
        </w:rPr>
        <w:t xml:space="preserve"> характерные черты типа Членистоно</w:t>
      </w:r>
      <w:r w:rsidRPr="007D05E0">
        <w:rPr>
          <w:sz w:val="28"/>
          <w:szCs w:val="28"/>
          <w:lang w:bidi="ru-RU"/>
        </w:rPr>
        <w:softHyphen/>
        <w:t>гие; общие признаки строения ракообразных; сре</w:t>
      </w:r>
      <w:r w:rsidRPr="007D05E0">
        <w:rPr>
          <w:sz w:val="28"/>
          <w:szCs w:val="28"/>
          <w:lang w:bidi="ru-RU"/>
        </w:rPr>
        <w:softHyphen/>
        <w:t>да обитания, особенности внешнего и внутреннего строения, размножение и развитие речного рака; разнообразие ракообразных; значение ракообразных в природе и в жизни человека.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11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 xml:space="preserve"> Класс Паукообразные:</w:t>
      </w:r>
      <w:r w:rsidRPr="007D05E0">
        <w:rPr>
          <w:sz w:val="28"/>
          <w:szCs w:val="28"/>
          <w:lang w:bidi="ru-RU"/>
        </w:rPr>
        <w:t xml:space="preserve"> общая характеристика, особенности внешнего строения на примере пау</w:t>
      </w:r>
      <w:r w:rsidRPr="007D05E0">
        <w:rPr>
          <w:sz w:val="28"/>
          <w:szCs w:val="28"/>
          <w:lang w:bidi="ru-RU"/>
        </w:rPr>
        <w:softHyphen/>
        <w:t>ка-крестовика; разнообразие паукообразных; роль паукообразных в природе и в жизни человека; меры защиты от заболеваний, переносимых отдельными клещами, от укусов ядовитых пауков.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06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 xml:space="preserve"> Класс Насекомые:</w:t>
      </w:r>
      <w:r w:rsidRPr="007D05E0">
        <w:rPr>
          <w:sz w:val="28"/>
          <w:szCs w:val="28"/>
          <w:lang w:bidi="ru-RU"/>
        </w:rPr>
        <w:t xml:space="preserve"> общая характеристика, осо</w:t>
      </w:r>
      <w:r w:rsidRPr="007D05E0">
        <w:rPr>
          <w:sz w:val="28"/>
          <w:szCs w:val="28"/>
          <w:lang w:bidi="ru-RU"/>
        </w:rPr>
        <w:softHyphen/>
        <w:t>бенности внешнего строения; разнообразие ротовых органов; строение и функции систем внутренних ор</w:t>
      </w:r>
      <w:r w:rsidRPr="007D05E0">
        <w:rPr>
          <w:sz w:val="28"/>
          <w:szCs w:val="28"/>
          <w:lang w:bidi="ru-RU"/>
        </w:rPr>
        <w:softHyphen/>
        <w:t>ганов; размножение.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30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Типы развития насекомых:</w:t>
      </w:r>
      <w:r w:rsidRPr="007D05E0">
        <w:rPr>
          <w:sz w:val="28"/>
          <w:szCs w:val="28"/>
          <w:lang w:bidi="ru-RU"/>
        </w:rPr>
        <w:t xml:space="preserve"> развитие с непол</w:t>
      </w:r>
      <w:r w:rsidRPr="007D05E0">
        <w:rPr>
          <w:sz w:val="28"/>
          <w:szCs w:val="28"/>
          <w:lang w:bidi="ru-RU"/>
        </w:rPr>
        <w:softHyphen/>
        <w:t>ным превращением, группы насекомых; развитие с полным превращением, группы насекомых; роль каждой стадии развития насекомых.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Общественные насекомые — пчелы и мура</w:t>
      </w:r>
      <w:r w:rsidRPr="007D05E0">
        <w:rPr>
          <w:iCs/>
          <w:sz w:val="28"/>
          <w:szCs w:val="28"/>
          <w:lang w:bidi="ru-RU"/>
        </w:rPr>
        <w:softHyphen/>
        <w:t>вьи. Значение насекомых. Охрана насекомых:</w:t>
      </w:r>
      <w:r w:rsidRPr="007D05E0">
        <w:rPr>
          <w:sz w:val="28"/>
          <w:szCs w:val="28"/>
          <w:lang w:bidi="ru-RU"/>
        </w:rPr>
        <w:t xml:space="preserve"> состав и функции обитателей муравейника, пчелиной се</w:t>
      </w:r>
      <w:r w:rsidRPr="007D05E0">
        <w:rPr>
          <w:sz w:val="28"/>
          <w:szCs w:val="28"/>
          <w:lang w:bidi="ru-RU"/>
        </w:rPr>
        <w:softHyphen/>
        <w:t>мьи; отношения между особями в семье, их коорди</w:t>
      </w:r>
      <w:r w:rsidRPr="007D05E0">
        <w:rPr>
          <w:sz w:val="28"/>
          <w:szCs w:val="28"/>
          <w:lang w:bidi="ru-RU"/>
        </w:rPr>
        <w:softHyphen/>
        <w:t>нация; полезные насекомые; редкие и охраняемые насекомые; Красная книга; роль насекомых в при</w:t>
      </w:r>
      <w:r w:rsidRPr="007D05E0">
        <w:rPr>
          <w:sz w:val="28"/>
          <w:szCs w:val="28"/>
          <w:lang w:bidi="ru-RU"/>
        </w:rPr>
        <w:softHyphen/>
        <w:t>роде и в жизни человека.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45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Насекомые — вредители культурных растений и переносчики заболеваний человека:</w:t>
      </w:r>
      <w:r w:rsidRPr="007D05E0">
        <w:rPr>
          <w:sz w:val="28"/>
          <w:szCs w:val="28"/>
          <w:lang w:bidi="ru-RU"/>
        </w:rPr>
        <w:t xml:space="preserve"> вредитель сельскохозяйственных культур; насекомые – переносчики заболеваний человека и животных; методы борьбы с вредными насекомыми. Обобщение и систематизация знаний по теме «Тип Членистоногие»</w:t>
      </w:r>
      <w:r w:rsidRPr="007D05E0">
        <w:rPr>
          <w:sz w:val="28"/>
          <w:szCs w:val="28"/>
        </w:rPr>
        <w:t xml:space="preserve"> </w:t>
      </w:r>
      <w:r w:rsidRPr="007D05E0">
        <w:rPr>
          <w:sz w:val="28"/>
          <w:szCs w:val="28"/>
          <w:lang w:bidi="ru-RU"/>
        </w:rPr>
        <w:t>Итоговая проверка знаний по главам 4 – 7.</w:t>
      </w:r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Основные понятия,</w:t>
      </w:r>
      <w:r w:rsidRPr="007D05E0">
        <w:rPr>
          <w:sz w:val="28"/>
          <w:szCs w:val="28"/>
          <w:lang w:bidi="ru-RU"/>
        </w:rPr>
        <w:t xml:space="preserve"> которые необходимо усвоить</w:t>
      </w:r>
      <w:r w:rsidRPr="007D05E0">
        <w:rPr>
          <w:sz w:val="28"/>
          <w:szCs w:val="28"/>
        </w:rPr>
        <w:t xml:space="preserve"> </w:t>
      </w:r>
      <w:r w:rsidRPr="007D05E0">
        <w:rPr>
          <w:sz w:val="28"/>
          <w:szCs w:val="28"/>
          <w:lang w:bidi="ru-RU"/>
        </w:rPr>
        <w:t xml:space="preserve">после изучения главы 7: наружный скелет, конечности, смешанная полость тела, голова, грудь, брюшке головогрудь, панцирь, сложные глаза, </w:t>
      </w:r>
      <w:proofErr w:type="spellStart"/>
      <w:r w:rsidRPr="007D05E0">
        <w:rPr>
          <w:sz w:val="28"/>
          <w:szCs w:val="28"/>
          <w:lang w:bidi="ru-RU"/>
        </w:rPr>
        <w:t>ногочелюсти</w:t>
      </w:r>
      <w:proofErr w:type="spellEnd"/>
      <w:r w:rsidRPr="007D05E0">
        <w:rPr>
          <w:sz w:val="28"/>
          <w:szCs w:val="28"/>
          <w:lang w:bidi="ru-RU"/>
        </w:rPr>
        <w:t xml:space="preserve"> ходильные ноги, клешни, </w:t>
      </w:r>
      <w:proofErr w:type="spellStart"/>
      <w:r w:rsidRPr="007D05E0">
        <w:rPr>
          <w:sz w:val="28"/>
          <w:szCs w:val="28"/>
          <w:lang w:bidi="ru-RU"/>
        </w:rPr>
        <w:t>гемолимфа</w:t>
      </w:r>
      <w:proofErr w:type="spellEnd"/>
      <w:r w:rsidRPr="007D05E0">
        <w:rPr>
          <w:sz w:val="28"/>
          <w:szCs w:val="28"/>
          <w:lang w:bidi="ru-RU"/>
        </w:rPr>
        <w:t xml:space="preserve">, зеленые железы; трахеи, паутина, </w:t>
      </w:r>
      <w:proofErr w:type="spellStart"/>
      <w:r w:rsidRPr="007D05E0">
        <w:rPr>
          <w:sz w:val="28"/>
          <w:szCs w:val="28"/>
          <w:lang w:bidi="ru-RU"/>
        </w:rPr>
        <w:t>хелицеры</w:t>
      </w:r>
      <w:proofErr w:type="spellEnd"/>
      <w:r w:rsidRPr="007D05E0">
        <w:rPr>
          <w:sz w:val="28"/>
          <w:szCs w:val="28"/>
          <w:lang w:bidi="ru-RU"/>
        </w:rPr>
        <w:t xml:space="preserve">, </w:t>
      </w:r>
      <w:proofErr w:type="spellStart"/>
      <w:r w:rsidRPr="007D05E0">
        <w:rPr>
          <w:sz w:val="28"/>
          <w:szCs w:val="28"/>
          <w:lang w:bidi="ru-RU"/>
        </w:rPr>
        <w:t>ногощупальца</w:t>
      </w:r>
      <w:proofErr w:type="spellEnd"/>
      <w:r w:rsidRPr="007D05E0">
        <w:rPr>
          <w:sz w:val="28"/>
          <w:szCs w:val="28"/>
          <w:lang w:bidi="ru-RU"/>
        </w:rPr>
        <w:t xml:space="preserve">, паутинные бородавки, </w:t>
      </w:r>
      <w:proofErr w:type="spellStart"/>
      <w:r w:rsidRPr="007D05E0">
        <w:rPr>
          <w:sz w:val="28"/>
          <w:szCs w:val="28"/>
          <w:lang w:bidi="ru-RU"/>
        </w:rPr>
        <w:t>мальпигиевы</w:t>
      </w:r>
      <w:proofErr w:type="spellEnd"/>
      <w:r w:rsidRPr="007D05E0">
        <w:rPr>
          <w:sz w:val="28"/>
          <w:szCs w:val="28"/>
          <w:lang w:bidi="ru-RU"/>
        </w:rPr>
        <w:t xml:space="preserve"> сосуды, чесотка, клещевой энцефалит; крылья, ротовые органы дыхальца, яйцеклад; развитие с неполным и полным превращением, гусеница, куколка; общественные насекомые, рабочие особи, царица, матка, трутни, инстинкт, воск, соты; вредители сельскохозяйственных культур; методы борьбы с вредителями (физические химические, агротехнические, биологические).</w:t>
      </w:r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Л/р № 4</w:t>
      </w:r>
      <w:r w:rsidRPr="007D05E0">
        <w:rPr>
          <w:sz w:val="28"/>
          <w:szCs w:val="28"/>
          <w:lang w:bidi="ru-RU"/>
        </w:rPr>
        <w:t xml:space="preserve"> «Внешнее строение насекомого».</w:t>
      </w:r>
    </w:p>
    <w:p w:rsidR="004E1DA5" w:rsidRPr="007D05E0" w:rsidRDefault="007D3AAF" w:rsidP="007D3AAF">
      <w:pPr>
        <w:pStyle w:val="1"/>
        <w:shd w:val="clear" w:color="auto" w:fill="auto"/>
        <w:rPr>
          <w:sz w:val="28"/>
          <w:szCs w:val="28"/>
        </w:rPr>
      </w:pPr>
      <w:r>
        <w:rPr>
          <w:b/>
          <w:bCs/>
          <w:iCs/>
          <w:sz w:val="28"/>
          <w:szCs w:val="28"/>
          <w:lang w:bidi="ru-RU"/>
        </w:rPr>
        <w:t xml:space="preserve"> 8.</w:t>
      </w:r>
      <w:r w:rsidR="004E1DA5" w:rsidRPr="007D05E0">
        <w:rPr>
          <w:b/>
          <w:bCs/>
          <w:iCs/>
          <w:sz w:val="28"/>
          <w:szCs w:val="28"/>
          <w:lang w:bidi="ru-RU"/>
        </w:rPr>
        <w:t>Тип Хо</w:t>
      </w:r>
      <w:r>
        <w:rPr>
          <w:b/>
          <w:bCs/>
          <w:iCs/>
          <w:sz w:val="28"/>
          <w:szCs w:val="28"/>
          <w:lang w:bidi="ru-RU"/>
        </w:rPr>
        <w:t>рдовые: бесчерепные, рыбы (4ч)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16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lastRenderedPageBreak/>
        <w:t>Общая характеристика хордовых. Бесчерепные:</w:t>
      </w:r>
      <w:r w:rsidRPr="007D05E0">
        <w:rPr>
          <w:sz w:val="28"/>
          <w:szCs w:val="28"/>
          <w:lang w:bidi="ru-RU"/>
        </w:rPr>
        <w:t xml:space="preserve"> общие признаки хордовых животных; бесчерепные; класс Ланцетники; внешнее и внутренне строение, размножение и развитие ланцетника примитивного хордового животного; черепные, или позвоночные, общие </w:t>
      </w:r>
      <w:proofErr w:type="spellStart"/>
      <w:r w:rsidRPr="007D05E0">
        <w:rPr>
          <w:sz w:val="28"/>
          <w:szCs w:val="28"/>
          <w:lang w:bidi="ru-RU"/>
        </w:rPr>
        <w:t>признаки.</w:t>
      </w:r>
      <w:r w:rsidRPr="007D05E0">
        <w:rPr>
          <w:iCs/>
          <w:sz w:val="28"/>
          <w:szCs w:val="28"/>
          <w:lang w:bidi="ru-RU"/>
        </w:rPr>
        <w:t>Черепные</w:t>
      </w:r>
      <w:proofErr w:type="spellEnd"/>
      <w:r w:rsidRPr="007D05E0">
        <w:rPr>
          <w:iCs/>
          <w:sz w:val="28"/>
          <w:szCs w:val="28"/>
          <w:lang w:bidi="ru-RU"/>
        </w:rPr>
        <w:t>, или позвоночные. Внешнее строение рыб:</w:t>
      </w:r>
      <w:r w:rsidRPr="007D05E0">
        <w:rPr>
          <w:sz w:val="28"/>
          <w:szCs w:val="28"/>
          <w:lang w:bidi="ru-RU"/>
        </w:rPr>
        <w:t xml:space="preserve"> общая характеристика черепных; общ: характеристика рыб; особенности внешнего строения рыб, связанные с обитанием в воде; строен и функции конечностей; органы боковой лини органы слуха, равновесия.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16"/>
        </w:tabs>
        <w:ind w:right="160"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Внутреннее строение рыб:</w:t>
      </w:r>
      <w:r w:rsidRPr="007D05E0">
        <w:rPr>
          <w:sz w:val="28"/>
          <w:szCs w:val="28"/>
          <w:lang w:bidi="ru-RU"/>
        </w:rPr>
        <w:t xml:space="preserve"> опорно-двигатель</w:t>
      </w:r>
      <w:r w:rsidRPr="007D05E0">
        <w:rPr>
          <w:sz w:val="28"/>
          <w:szCs w:val="28"/>
          <w:lang w:bidi="ru-RU"/>
        </w:rPr>
        <w:softHyphen/>
        <w:t>ная система, скелет непарных и парных плавников; скелет головы; особенности строения и функций си</w:t>
      </w:r>
      <w:r w:rsidRPr="007D05E0">
        <w:rPr>
          <w:sz w:val="28"/>
          <w:szCs w:val="28"/>
          <w:lang w:bidi="ru-RU"/>
        </w:rPr>
        <w:softHyphen/>
        <w:t>стем внутренних органов; черты более высокого уров</w:t>
      </w:r>
      <w:r w:rsidRPr="007D05E0">
        <w:rPr>
          <w:sz w:val="28"/>
          <w:szCs w:val="28"/>
          <w:lang w:bidi="ru-RU"/>
        </w:rPr>
        <w:softHyphen/>
        <w:t>ня организации рыб по сравнению с ланцетником.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Особенности размножения рыб:</w:t>
      </w:r>
      <w:r w:rsidRPr="007D05E0">
        <w:rPr>
          <w:sz w:val="28"/>
          <w:szCs w:val="28"/>
          <w:lang w:bidi="ru-RU"/>
        </w:rPr>
        <w:t xml:space="preserve"> органы и про</w:t>
      </w:r>
      <w:r w:rsidRPr="007D05E0">
        <w:rPr>
          <w:sz w:val="28"/>
          <w:szCs w:val="28"/>
          <w:lang w:bidi="ru-RU"/>
        </w:rPr>
        <w:softHyphen/>
        <w:t>цесс размножения; живорождение; миграции.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21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Основные систематические группы рыб:</w:t>
      </w:r>
      <w:r w:rsidRPr="007D05E0">
        <w:rPr>
          <w:sz w:val="28"/>
          <w:szCs w:val="28"/>
          <w:lang w:bidi="ru-RU"/>
        </w:rPr>
        <w:t xml:space="preserve"> класс Хрящевые рыбы, общая характеристика; класс Костные рыбы: </w:t>
      </w:r>
      <w:proofErr w:type="spellStart"/>
      <w:r w:rsidRPr="007D05E0">
        <w:rPr>
          <w:sz w:val="28"/>
          <w:szCs w:val="28"/>
          <w:lang w:bidi="ru-RU"/>
        </w:rPr>
        <w:t>лучеперые</w:t>
      </w:r>
      <w:proofErr w:type="spellEnd"/>
      <w:r w:rsidRPr="007D05E0">
        <w:rPr>
          <w:sz w:val="28"/>
          <w:szCs w:val="28"/>
          <w:lang w:bidi="ru-RU"/>
        </w:rPr>
        <w:t xml:space="preserve">, </w:t>
      </w:r>
      <w:proofErr w:type="spellStart"/>
      <w:r w:rsidRPr="007D05E0">
        <w:rPr>
          <w:sz w:val="28"/>
          <w:szCs w:val="28"/>
          <w:lang w:bidi="ru-RU"/>
        </w:rPr>
        <w:t>лопастеперые</w:t>
      </w:r>
      <w:proofErr w:type="spellEnd"/>
      <w:r w:rsidRPr="007D05E0">
        <w:rPr>
          <w:sz w:val="28"/>
          <w:szCs w:val="28"/>
          <w:lang w:bidi="ru-RU"/>
        </w:rPr>
        <w:t>, двоя</w:t>
      </w:r>
      <w:r w:rsidRPr="007D05E0">
        <w:rPr>
          <w:sz w:val="28"/>
          <w:szCs w:val="28"/>
          <w:lang w:bidi="ru-RU"/>
        </w:rPr>
        <w:softHyphen/>
        <w:t>кодышащие и кистеперые; место кистеперых рыб в эволюции позвоночных; меры предосторожности от нападения акул при купании.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Промысловые рыбы. Их использование и охра</w:t>
      </w:r>
      <w:r w:rsidRPr="007D05E0">
        <w:rPr>
          <w:iCs/>
          <w:sz w:val="28"/>
          <w:szCs w:val="28"/>
          <w:lang w:bidi="ru-RU"/>
        </w:rPr>
        <w:softHyphen/>
        <w:t>на:</w:t>
      </w:r>
      <w:r w:rsidRPr="007D05E0">
        <w:rPr>
          <w:sz w:val="28"/>
          <w:szCs w:val="28"/>
          <w:lang w:bidi="ru-RU"/>
        </w:rPr>
        <w:t xml:space="preserve"> рыболовство, промысловые рыбы; прудовые хо</w:t>
      </w:r>
      <w:r w:rsidRPr="007D05E0">
        <w:rPr>
          <w:sz w:val="28"/>
          <w:szCs w:val="28"/>
          <w:lang w:bidi="ru-RU"/>
        </w:rPr>
        <w:softHyphen/>
        <w:t>зяйства; акклиматизация рыб) аквариумные рыбы. Обобщение и систематизация знаний по теме «Тип Хордовые: бесчерепные, рыбы».</w:t>
      </w:r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Основные понятия,</w:t>
      </w:r>
      <w:r w:rsidRPr="007D05E0">
        <w:rPr>
          <w:sz w:val="28"/>
          <w:szCs w:val="28"/>
          <w:lang w:bidi="ru-RU"/>
        </w:rPr>
        <w:t xml:space="preserve"> которые необходимо усво</w:t>
      </w:r>
      <w:r w:rsidRPr="007D05E0">
        <w:rPr>
          <w:sz w:val="28"/>
          <w:szCs w:val="28"/>
          <w:lang w:bidi="ru-RU"/>
        </w:rPr>
        <w:softHyphen/>
        <w:t>ить после изучения главы 8: хорда, нервная трубка, плавники (спинной, хвостовой), жаберные отвер</w:t>
      </w:r>
      <w:r w:rsidRPr="007D05E0">
        <w:rPr>
          <w:sz w:val="28"/>
          <w:szCs w:val="28"/>
          <w:lang w:bidi="ru-RU"/>
        </w:rPr>
        <w:softHyphen/>
        <w:t>стия, околожаберная полость; позвоночник, голов</w:t>
      </w:r>
      <w:r w:rsidRPr="007D05E0">
        <w:rPr>
          <w:sz w:val="28"/>
          <w:szCs w:val="28"/>
          <w:lang w:bidi="ru-RU"/>
        </w:rPr>
        <w:softHyphen/>
        <w:t>ной и спинной мозг, череп, чешуи, органы боковой линии, жаберные крышки, ноздри, внутреннее ухо, орган равновесия; позвонки, ребра, жаберные дуги, пояса конечностей, свободная конечность, плава</w:t>
      </w:r>
      <w:r w:rsidRPr="007D05E0">
        <w:rPr>
          <w:sz w:val="28"/>
          <w:szCs w:val="28"/>
          <w:lang w:bidi="ru-RU"/>
        </w:rPr>
        <w:softHyphen/>
        <w:t xml:space="preserve">тельный пузырь, жаберные лепестки; передний, промежуточный, средний, продолговатый мозг; мозжечок, мочеточники, мочевой пузырь; икринки, нерест, малек, живорождение, миграции, проходные рыбы; хрящевые, костные, </w:t>
      </w:r>
      <w:proofErr w:type="spellStart"/>
      <w:r w:rsidRPr="007D05E0">
        <w:rPr>
          <w:sz w:val="28"/>
          <w:szCs w:val="28"/>
          <w:lang w:bidi="ru-RU"/>
        </w:rPr>
        <w:t>лучеперые</w:t>
      </w:r>
      <w:proofErr w:type="spellEnd"/>
      <w:r w:rsidRPr="007D05E0">
        <w:rPr>
          <w:sz w:val="28"/>
          <w:szCs w:val="28"/>
          <w:lang w:bidi="ru-RU"/>
        </w:rPr>
        <w:t xml:space="preserve">, костистые рыбы; осетрообразные; </w:t>
      </w:r>
      <w:proofErr w:type="spellStart"/>
      <w:r w:rsidRPr="007D05E0">
        <w:rPr>
          <w:sz w:val="28"/>
          <w:szCs w:val="28"/>
          <w:lang w:bidi="ru-RU"/>
        </w:rPr>
        <w:t>лопастеперые</w:t>
      </w:r>
      <w:proofErr w:type="spellEnd"/>
      <w:r w:rsidRPr="007D05E0">
        <w:rPr>
          <w:sz w:val="28"/>
          <w:szCs w:val="28"/>
          <w:lang w:bidi="ru-RU"/>
        </w:rPr>
        <w:t>, двоякодыша</w:t>
      </w:r>
      <w:r w:rsidRPr="007D05E0">
        <w:rPr>
          <w:sz w:val="28"/>
          <w:szCs w:val="28"/>
          <w:lang w:bidi="ru-RU"/>
        </w:rPr>
        <w:softHyphen/>
        <w:t xml:space="preserve">щие, кистеперые рыбы; рыболовство, промысловые рыбы, сельдеобразные, </w:t>
      </w:r>
      <w:proofErr w:type="spellStart"/>
      <w:r w:rsidRPr="007D05E0">
        <w:rPr>
          <w:sz w:val="28"/>
          <w:szCs w:val="28"/>
          <w:lang w:bidi="ru-RU"/>
        </w:rPr>
        <w:t>трескообразные</w:t>
      </w:r>
      <w:proofErr w:type="spellEnd"/>
      <w:r w:rsidRPr="007D05E0">
        <w:rPr>
          <w:sz w:val="28"/>
          <w:szCs w:val="28"/>
          <w:lang w:bidi="ru-RU"/>
        </w:rPr>
        <w:t>, лососевые, карпообразные рыбы, прудовые хозяйства, аккли</w:t>
      </w:r>
      <w:r w:rsidRPr="007D05E0">
        <w:rPr>
          <w:sz w:val="28"/>
          <w:szCs w:val="28"/>
          <w:lang w:bidi="ru-RU"/>
        </w:rPr>
        <w:softHyphen/>
        <w:t>матизация.</w:t>
      </w:r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Л/р № 5</w:t>
      </w:r>
      <w:r w:rsidRPr="007D05E0">
        <w:rPr>
          <w:sz w:val="28"/>
          <w:szCs w:val="28"/>
          <w:lang w:bidi="ru-RU"/>
        </w:rPr>
        <w:t xml:space="preserve"> «Внешнее строение и особенности пе</w:t>
      </w:r>
      <w:r w:rsidRPr="007D05E0">
        <w:rPr>
          <w:sz w:val="28"/>
          <w:szCs w:val="28"/>
          <w:lang w:bidi="ru-RU"/>
        </w:rPr>
        <w:softHyphen/>
        <w:t>редвижения рыбы».</w:t>
      </w:r>
    </w:p>
    <w:p w:rsidR="004E1DA5" w:rsidRPr="007D05E0" w:rsidRDefault="002B6D7E" w:rsidP="002B6D7E">
      <w:pPr>
        <w:pStyle w:val="1"/>
        <w:shd w:val="clear" w:color="auto" w:fill="auto"/>
        <w:rPr>
          <w:sz w:val="28"/>
          <w:szCs w:val="28"/>
        </w:rPr>
      </w:pPr>
      <w:r>
        <w:rPr>
          <w:b/>
          <w:bCs/>
          <w:iCs/>
          <w:sz w:val="28"/>
          <w:szCs w:val="28"/>
          <w:lang w:bidi="ru-RU"/>
        </w:rPr>
        <w:t xml:space="preserve"> 9.</w:t>
      </w:r>
      <w:r w:rsidR="004E1DA5" w:rsidRPr="007D05E0">
        <w:rPr>
          <w:b/>
          <w:bCs/>
          <w:iCs/>
          <w:sz w:val="28"/>
          <w:szCs w:val="28"/>
          <w:lang w:bidi="ru-RU"/>
        </w:rPr>
        <w:t>Класс</w:t>
      </w:r>
      <w:r w:rsidR="004D1F91" w:rsidRPr="007D05E0">
        <w:rPr>
          <w:b/>
          <w:bCs/>
          <w:iCs/>
          <w:sz w:val="28"/>
          <w:szCs w:val="28"/>
          <w:lang w:bidi="ru-RU"/>
        </w:rPr>
        <w:t xml:space="preserve"> Земноводные, или Амфибии</w:t>
      </w:r>
      <w:r>
        <w:rPr>
          <w:b/>
          <w:bCs/>
          <w:iCs/>
          <w:sz w:val="28"/>
          <w:szCs w:val="28"/>
          <w:lang w:bidi="ru-RU"/>
        </w:rPr>
        <w:t xml:space="preserve"> (1ч)</w:t>
      </w:r>
      <w:r w:rsidR="004D1F91" w:rsidRPr="007D05E0">
        <w:rPr>
          <w:b/>
          <w:bCs/>
          <w:iCs/>
          <w:sz w:val="28"/>
          <w:szCs w:val="28"/>
          <w:lang w:bidi="ru-RU"/>
        </w:rPr>
        <w:t xml:space="preserve"> 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26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Общая характеристика земноводных. Среда обитания и строение тела земноводных:</w:t>
      </w:r>
      <w:r w:rsidRPr="007D05E0">
        <w:rPr>
          <w:sz w:val="28"/>
          <w:szCs w:val="28"/>
          <w:lang w:bidi="ru-RU"/>
        </w:rPr>
        <w:t xml:space="preserve"> места обита</w:t>
      </w:r>
      <w:r w:rsidRPr="007D05E0">
        <w:rPr>
          <w:sz w:val="28"/>
          <w:szCs w:val="28"/>
          <w:lang w:bidi="ru-RU"/>
        </w:rPr>
        <w:softHyphen/>
        <w:t>ния, внешнее строение, особенности кожного по</w:t>
      </w:r>
      <w:r w:rsidRPr="007D05E0">
        <w:rPr>
          <w:sz w:val="28"/>
          <w:szCs w:val="28"/>
          <w:lang w:bidi="ru-RU"/>
        </w:rPr>
        <w:softHyphen/>
        <w:t>крова; опорно-двигательная система земноводных, ее усложнение по сравнению с костными рыбами; признаки приспособленности земноводных к жизни на суше и в воде.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Строение и функции внутренних органов земноводных:</w:t>
      </w:r>
      <w:r w:rsidRPr="007D05E0">
        <w:rPr>
          <w:sz w:val="28"/>
          <w:szCs w:val="28"/>
          <w:lang w:bidi="ru-RU"/>
        </w:rPr>
        <w:t xml:space="preserve"> характерные черты строения систем внутренних органов земноводных по сравнению с костными рыбами; сходство строения внутренних органов земноводных и рыб.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21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Годовой жизненный цикл и происхождение зем</w:t>
      </w:r>
      <w:r w:rsidRPr="007D05E0">
        <w:rPr>
          <w:iCs/>
          <w:sz w:val="28"/>
          <w:szCs w:val="28"/>
          <w:lang w:bidi="ru-RU"/>
        </w:rPr>
        <w:softHyphen/>
        <w:t>новодных:</w:t>
      </w:r>
      <w:r w:rsidRPr="007D05E0">
        <w:rPr>
          <w:sz w:val="28"/>
          <w:szCs w:val="28"/>
          <w:lang w:bidi="ru-RU"/>
        </w:rPr>
        <w:t xml:space="preserve"> влияние сезонных изменений в природе на жизнедеятельность земноводных; размножение и развитие земноводных, черты сходства с костными рыбами, тип развития; доказательства происхожде</w:t>
      </w:r>
      <w:r w:rsidRPr="007D05E0">
        <w:rPr>
          <w:sz w:val="28"/>
          <w:szCs w:val="28"/>
          <w:lang w:bidi="ru-RU"/>
        </w:rPr>
        <w:softHyphen/>
        <w:t>ния земноводных.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Разнообразие и значение земноводных:</w:t>
      </w:r>
      <w:r w:rsidRPr="007D05E0">
        <w:rPr>
          <w:sz w:val="28"/>
          <w:szCs w:val="28"/>
          <w:lang w:bidi="ru-RU"/>
        </w:rPr>
        <w:t xml:space="preserve"> совре</w:t>
      </w:r>
      <w:r w:rsidRPr="007D05E0">
        <w:rPr>
          <w:sz w:val="28"/>
          <w:szCs w:val="28"/>
          <w:lang w:bidi="ru-RU"/>
        </w:rPr>
        <w:softHyphen/>
        <w:t>менные земноводные, их разнообразие и распро</w:t>
      </w:r>
      <w:r w:rsidRPr="007D05E0">
        <w:rPr>
          <w:sz w:val="28"/>
          <w:szCs w:val="28"/>
          <w:lang w:bidi="ru-RU"/>
        </w:rPr>
        <w:softHyphen/>
        <w:t>странение; роль земноводных в природных биоцено</w:t>
      </w:r>
      <w:r w:rsidRPr="007D05E0">
        <w:rPr>
          <w:sz w:val="28"/>
          <w:szCs w:val="28"/>
          <w:lang w:bidi="ru-RU"/>
        </w:rPr>
        <w:softHyphen/>
        <w:t>зах, в жизни человека; охрана земноводных; Красная книга. Обобщение и систематизация знаний по теме «Класс Земноводные, или Амфибии».</w:t>
      </w:r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Основные понятия,</w:t>
      </w:r>
      <w:r w:rsidRPr="007D05E0">
        <w:rPr>
          <w:sz w:val="28"/>
          <w:szCs w:val="28"/>
          <w:lang w:bidi="ru-RU"/>
        </w:rPr>
        <w:t xml:space="preserve"> которые необходимо усвоить после изучения главы 9: среднее </w:t>
      </w:r>
      <w:r w:rsidRPr="007D05E0">
        <w:rPr>
          <w:sz w:val="28"/>
          <w:szCs w:val="28"/>
          <w:lang w:bidi="ru-RU"/>
        </w:rPr>
        <w:lastRenderedPageBreak/>
        <w:t>ухо; плечо, пред</w:t>
      </w:r>
      <w:r w:rsidRPr="007D05E0">
        <w:rPr>
          <w:sz w:val="28"/>
          <w:szCs w:val="28"/>
          <w:lang w:bidi="ru-RU"/>
        </w:rPr>
        <w:softHyphen/>
        <w:t>плечье, кисть; бедро, голень, стопа; веки; слезные железы; барабанные перепонки; отделы позвоноч</w:t>
      </w:r>
      <w:r w:rsidRPr="007D05E0">
        <w:rPr>
          <w:sz w:val="28"/>
          <w:szCs w:val="28"/>
          <w:lang w:bidi="ru-RU"/>
        </w:rPr>
        <w:softHyphen/>
        <w:t>ника (шейный, туловищный, крестцовый, хвосто</w:t>
      </w:r>
      <w:r w:rsidRPr="007D05E0">
        <w:rPr>
          <w:sz w:val="28"/>
          <w:szCs w:val="28"/>
          <w:lang w:bidi="ru-RU"/>
        </w:rPr>
        <w:softHyphen/>
        <w:t xml:space="preserve">вой); запястье, пясть, фаланги пальцев; предплюсна, плюсна; лопатки, ключицы, </w:t>
      </w:r>
      <w:proofErr w:type="spellStart"/>
      <w:r w:rsidRPr="007D05E0">
        <w:rPr>
          <w:sz w:val="28"/>
          <w:szCs w:val="28"/>
          <w:lang w:bidi="ru-RU"/>
        </w:rPr>
        <w:t>коракоиды</w:t>
      </w:r>
      <w:proofErr w:type="spellEnd"/>
      <w:r w:rsidRPr="007D05E0">
        <w:rPr>
          <w:sz w:val="28"/>
          <w:szCs w:val="28"/>
          <w:lang w:bidi="ru-RU"/>
        </w:rPr>
        <w:t>; двенадца</w:t>
      </w:r>
      <w:r w:rsidRPr="007D05E0">
        <w:rPr>
          <w:sz w:val="28"/>
          <w:szCs w:val="28"/>
          <w:lang w:bidi="ru-RU"/>
        </w:rPr>
        <w:softHyphen/>
        <w:t>типерстная кишка, тонкий и толстый кишечник, клоака, круги кровообращения (малый (легочный), большой), смешанная кровь, холоднокровные жи</w:t>
      </w:r>
      <w:r w:rsidRPr="007D05E0">
        <w:rPr>
          <w:sz w:val="28"/>
          <w:szCs w:val="28"/>
          <w:lang w:bidi="ru-RU"/>
        </w:rPr>
        <w:softHyphen/>
        <w:t>вотные, полушария переднего мозга; годовой жиз</w:t>
      </w:r>
      <w:r w:rsidRPr="007D05E0">
        <w:rPr>
          <w:sz w:val="28"/>
          <w:szCs w:val="28"/>
          <w:lang w:bidi="ru-RU"/>
        </w:rPr>
        <w:softHyphen/>
        <w:t>ненный цикл, оцепенение, головастик; хвостатые и бесхвостые земноводные.</w:t>
      </w:r>
    </w:p>
    <w:p w:rsidR="004E1DA5" w:rsidRPr="007D05E0" w:rsidRDefault="002B6D7E" w:rsidP="002B6D7E">
      <w:pPr>
        <w:pStyle w:val="1"/>
        <w:shd w:val="clear" w:color="auto" w:fill="auto"/>
        <w:rPr>
          <w:sz w:val="28"/>
          <w:szCs w:val="28"/>
        </w:rPr>
      </w:pPr>
      <w:r>
        <w:rPr>
          <w:b/>
          <w:bCs/>
          <w:iCs/>
          <w:sz w:val="28"/>
          <w:szCs w:val="28"/>
          <w:lang w:bidi="ru-RU"/>
        </w:rPr>
        <w:t>10.</w:t>
      </w:r>
      <w:r w:rsidR="004E1DA5" w:rsidRPr="007D05E0">
        <w:rPr>
          <w:b/>
          <w:bCs/>
          <w:iCs/>
          <w:sz w:val="28"/>
          <w:szCs w:val="28"/>
          <w:lang w:bidi="ru-RU"/>
        </w:rPr>
        <w:t>Класс Пресмыкающи</w:t>
      </w:r>
      <w:r>
        <w:rPr>
          <w:b/>
          <w:bCs/>
          <w:iCs/>
          <w:sz w:val="28"/>
          <w:szCs w:val="28"/>
          <w:lang w:bidi="ru-RU"/>
        </w:rPr>
        <w:t>еся, или Рептилии (3ч)</w:t>
      </w:r>
      <w:r w:rsidR="004D1F91" w:rsidRPr="007D05E0">
        <w:rPr>
          <w:b/>
          <w:bCs/>
          <w:iCs/>
          <w:sz w:val="28"/>
          <w:szCs w:val="28"/>
          <w:lang w:bidi="ru-RU"/>
        </w:rPr>
        <w:t xml:space="preserve"> </w:t>
      </w:r>
    </w:p>
    <w:p w:rsidR="004E1DA5" w:rsidRPr="007D05E0" w:rsidRDefault="004E1DA5" w:rsidP="004E1DA5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380"/>
        <w:jc w:val="both"/>
        <w:rPr>
          <w:sz w:val="28"/>
          <w:szCs w:val="28"/>
        </w:rPr>
      </w:pPr>
      <w:r w:rsidRPr="007D05E0">
        <w:rPr>
          <w:sz w:val="28"/>
          <w:szCs w:val="28"/>
        </w:rPr>
        <w:t>Общая характеристика пресмыкающихся. Внешнее строение и скелет пресмыкающихся: взаимо</w:t>
      </w:r>
      <w:r w:rsidRPr="007D05E0">
        <w:rPr>
          <w:sz w:val="28"/>
          <w:szCs w:val="28"/>
        </w:rPr>
        <w:softHyphen/>
        <w:t xml:space="preserve">связь внешнего строения и наземного образа жизни; особенности строения скелета пресмыкающихся. </w:t>
      </w:r>
      <w:r w:rsidRPr="007D05E0">
        <w:rPr>
          <w:iCs/>
          <w:sz w:val="28"/>
          <w:szCs w:val="28"/>
          <w:lang w:bidi="ru-RU"/>
        </w:rPr>
        <w:t>Внутреннее строение и жизнедеятельность пресмыкающихся:</w:t>
      </w:r>
      <w:r w:rsidRPr="007D05E0">
        <w:rPr>
          <w:sz w:val="28"/>
          <w:szCs w:val="28"/>
          <w:lang w:bidi="ru-RU"/>
        </w:rPr>
        <w:t xml:space="preserve"> сходство и различия строения си</w:t>
      </w:r>
      <w:r w:rsidRPr="007D05E0">
        <w:rPr>
          <w:sz w:val="28"/>
          <w:szCs w:val="28"/>
          <w:lang w:bidi="ru-RU"/>
        </w:rPr>
        <w:softHyphen/>
        <w:t>стем внутренних органов пресмыкающихся и зем</w:t>
      </w:r>
      <w:r w:rsidRPr="007D05E0">
        <w:rPr>
          <w:sz w:val="28"/>
          <w:szCs w:val="28"/>
          <w:lang w:bidi="ru-RU"/>
        </w:rPr>
        <w:softHyphen/>
        <w:t>новодных; черты приспособленности пресмыкаю</w:t>
      </w:r>
      <w:r w:rsidRPr="007D05E0">
        <w:rPr>
          <w:sz w:val="28"/>
          <w:szCs w:val="28"/>
          <w:lang w:bidi="ru-RU"/>
        </w:rPr>
        <w:softHyphen/>
        <w:t>щихся к жизни на суше; размножение и развитие, зависимость годового жизненного цикла от темпе</w:t>
      </w:r>
      <w:r w:rsidRPr="007D05E0">
        <w:rPr>
          <w:sz w:val="28"/>
          <w:szCs w:val="28"/>
          <w:lang w:bidi="ru-RU"/>
        </w:rPr>
        <w:softHyphen/>
        <w:t>ратурных условий.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30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Разнообразие пресмыкающихся:</w:t>
      </w:r>
      <w:r w:rsidRPr="007D05E0">
        <w:rPr>
          <w:sz w:val="28"/>
          <w:szCs w:val="28"/>
          <w:lang w:bidi="ru-RU"/>
        </w:rPr>
        <w:t xml:space="preserve"> общие черты строения представителей разных отрядов пресмы</w:t>
      </w:r>
      <w:r w:rsidRPr="007D05E0">
        <w:rPr>
          <w:sz w:val="28"/>
          <w:szCs w:val="28"/>
          <w:lang w:bidi="ru-RU"/>
        </w:rPr>
        <w:softHyphen/>
        <w:t>кающихся; меры предосторожности от укусов ядо</w:t>
      </w:r>
      <w:r w:rsidRPr="007D05E0">
        <w:rPr>
          <w:sz w:val="28"/>
          <w:szCs w:val="28"/>
          <w:lang w:bidi="ru-RU"/>
        </w:rPr>
        <w:softHyphen/>
        <w:t>витых змей; оказание первой доврачебной помощи.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 xml:space="preserve">Значение и происхождение пресмыкающихся: </w:t>
      </w:r>
      <w:r w:rsidRPr="007D05E0">
        <w:rPr>
          <w:sz w:val="28"/>
          <w:szCs w:val="28"/>
          <w:lang w:bidi="ru-RU"/>
        </w:rPr>
        <w:t>роль пресмыкающихся в биоценозах, их значение в жизни человека; охрана редких и исчезающих ви</w:t>
      </w:r>
      <w:r w:rsidRPr="007D05E0">
        <w:rPr>
          <w:sz w:val="28"/>
          <w:szCs w:val="28"/>
          <w:lang w:bidi="ru-RU"/>
        </w:rPr>
        <w:softHyphen/>
        <w:t>дов; Красная книга; древние пресмыкающиеся, при</w:t>
      </w:r>
      <w:r w:rsidRPr="007D05E0">
        <w:rPr>
          <w:sz w:val="28"/>
          <w:szCs w:val="28"/>
          <w:lang w:bidi="ru-RU"/>
        </w:rPr>
        <w:softHyphen/>
        <w:t>чины их вымирания; доказательства происхождения пресмыкающихся от древних амфибий.</w:t>
      </w:r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Основные понятия,</w:t>
      </w:r>
      <w:r w:rsidRPr="007D05E0">
        <w:rPr>
          <w:sz w:val="28"/>
          <w:szCs w:val="28"/>
          <w:lang w:bidi="ru-RU"/>
        </w:rPr>
        <w:t xml:space="preserve"> которые необходимо усвоить после изучения главы 10: роговой покров, шея, ког</w:t>
      </w:r>
      <w:r w:rsidRPr="007D05E0">
        <w:rPr>
          <w:sz w:val="28"/>
          <w:szCs w:val="28"/>
          <w:lang w:bidi="ru-RU"/>
        </w:rPr>
        <w:softHyphen/>
        <w:t>ти, грудная клетка; ядовитые железы, ядовитые зубы, гортань, трахея, бронхи, мочевая кислота, яйцевые оболочки, желток; чешуйчатые, ящерицы, змеи, крокодилы, черепахи; стегоцефалы, котилозавры, динозавры, звероподобные пресмыкающиеся.</w:t>
      </w:r>
    </w:p>
    <w:p w:rsidR="004E1DA5" w:rsidRPr="007D05E0" w:rsidRDefault="002B6D7E" w:rsidP="002B6D7E">
      <w:pPr>
        <w:pStyle w:val="1"/>
        <w:shd w:val="clear" w:color="auto" w:fill="auto"/>
        <w:rPr>
          <w:sz w:val="28"/>
          <w:szCs w:val="28"/>
        </w:rPr>
      </w:pPr>
      <w:r>
        <w:rPr>
          <w:b/>
          <w:bCs/>
          <w:iCs/>
          <w:sz w:val="28"/>
          <w:szCs w:val="28"/>
          <w:lang w:bidi="ru-RU"/>
        </w:rPr>
        <w:t>11.Класс Птицы (4ч)</w:t>
      </w:r>
      <w:r w:rsidR="004D1F91" w:rsidRPr="007D05E0">
        <w:rPr>
          <w:b/>
          <w:bCs/>
          <w:iCs/>
          <w:sz w:val="28"/>
          <w:szCs w:val="28"/>
          <w:lang w:bidi="ru-RU"/>
        </w:rPr>
        <w:t xml:space="preserve"> 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16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Общая характеристика птиц. Внешнее строение птиц:</w:t>
      </w:r>
      <w:r w:rsidRPr="007D05E0">
        <w:rPr>
          <w:sz w:val="28"/>
          <w:szCs w:val="28"/>
          <w:lang w:bidi="ru-RU"/>
        </w:rPr>
        <w:t xml:space="preserve"> взаимосвязь внешнего строения и приспособ</w:t>
      </w:r>
      <w:r w:rsidRPr="007D05E0">
        <w:rPr>
          <w:sz w:val="28"/>
          <w:szCs w:val="28"/>
          <w:lang w:bidi="ru-RU"/>
        </w:rPr>
        <w:softHyphen/>
        <w:t>ленности птиц к полету; типы перьев и их функции; черты сходства и различия покровов птиц и рептилий.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21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Опорно-двигательная система птиц:</w:t>
      </w:r>
      <w:r w:rsidRPr="007D05E0">
        <w:rPr>
          <w:sz w:val="28"/>
          <w:szCs w:val="28"/>
          <w:lang w:bidi="ru-RU"/>
        </w:rPr>
        <w:t xml:space="preserve"> измене</w:t>
      </w:r>
      <w:r w:rsidRPr="007D05E0">
        <w:rPr>
          <w:sz w:val="28"/>
          <w:szCs w:val="28"/>
          <w:lang w:bidi="ru-RU"/>
        </w:rPr>
        <w:softHyphen/>
        <w:t>ния строения скелета птиц в связи с приспособлен</w:t>
      </w:r>
      <w:r w:rsidRPr="007D05E0">
        <w:rPr>
          <w:sz w:val="28"/>
          <w:szCs w:val="28"/>
          <w:lang w:bidi="ru-RU"/>
        </w:rPr>
        <w:softHyphen/>
        <w:t>ностью к полету; особенности строения мускулатуры и ее функции; причины срастания отдельных костей скелета птиц.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45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Внутреннее строение птиц:</w:t>
      </w:r>
      <w:r w:rsidRPr="007D05E0">
        <w:rPr>
          <w:sz w:val="28"/>
          <w:szCs w:val="28"/>
          <w:lang w:bidi="ru-RU"/>
        </w:rPr>
        <w:t xml:space="preserve"> черты сходства строения и функций систем внутренних органов птиц и рептилий; отличительные признаки, связан</w:t>
      </w:r>
      <w:r w:rsidRPr="007D05E0">
        <w:rPr>
          <w:sz w:val="28"/>
          <w:szCs w:val="28"/>
          <w:lang w:bidi="ru-RU"/>
        </w:rPr>
        <w:softHyphen/>
        <w:t>ные с приспособленностью к полету; прогрессивные черты организации птиц по сравнению с рептилиями.</w:t>
      </w:r>
      <w:r w:rsidRPr="007D05E0">
        <w:rPr>
          <w:sz w:val="28"/>
          <w:szCs w:val="28"/>
        </w:rPr>
        <w:t xml:space="preserve"> 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45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Размножение и развитие птиц:</w:t>
      </w:r>
      <w:r w:rsidRPr="007D05E0">
        <w:rPr>
          <w:sz w:val="28"/>
          <w:szCs w:val="28"/>
          <w:lang w:bidi="ru-RU"/>
        </w:rPr>
        <w:t xml:space="preserve"> особенности строения органов размножения птиц; этапы фор</w:t>
      </w:r>
      <w:r w:rsidRPr="007D05E0">
        <w:rPr>
          <w:sz w:val="28"/>
          <w:szCs w:val="28"/>
          <w:lang w:bidi="ru-RU"/>
        </w:rPr>
        <w:softHyphen/>
        <w:t>мирования яйца; развитие зародыша; характерные черты развития выводковых и гнездовых птиц.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Годовой жизненный цикл и сезонные явления в жизни птиц:</w:t>
      </w:r>
      <w:r w:rsidRPr="007D05E0">
        <w:rPr>
          <w:sz w:val="28"/>
          <w:szCs w:val="28"/>
          <w:lang w:bidi="ru-RU"/>
        </w:rPr>
        <w:t xml:space="preserve"> роль сезонных явлений в жизни птиц; поведение самцов и самок в период размножения; строение гнезда и его роль в размножении, развитии птенцов; </w:t>
      </w:r>
      <w:proofErr w:type="spellStart"/>
      <w:r w:rsidRPr="007D05E0">
        <w:rPr>
          <w:sz w:val="28"/>
          <w:szCs w:val="28"/>
          <w:lang w:bidi="ru-RU"/>
        </w:rPr>
        <w:t>послегнездовой</w:t>
      </w:r>
      <w:proofErr w:type="spellEnd"/>
      <w:r w:rsidRPr="007D05E0">
        <w:rPr>
          <w:sz w:val="28"/>
          <w:szCs w:val="28"/>
          <w:lang w:bidi="ru-RU"/>
        </w:rPr>
        <w:t xml:space="preserve"> период; кочевки и мигра</w:t>
      </w:r>
      <w:r w:rsidRPr="007D05E0">
        <w:rPr>
          <w:sz w:val="28"/>
          <w:szCs w:val="28"/>
          <w:lang w:bidi="ru-RU"/>
        </w:rPr>
        <w:softHyphen/>
        <w:t>ции птиц, их причины.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Разнообразие птиц:</w:t>
      </w:r>
      <w:r w:rsidRPr="007D05E0">
        <w:rPr>
          <w:sz w:val="28"/>
          <w:szCs w:val="28"/>
          <w:lang w:bidi="ru-RU"/>
        </w:rPr>
        <w:t xml:space="preserve"> систематические группы птиц, их отличительные черты; признаки выделения экологических групп птиц; классификация птиц по типу пищи, по местам обитания; взаимосвязь вне</w:t>
      </w:r>
      <w:r w:rsidRPr="007D05E0">
        <w:rPr>
          <w:sz w:val="28"/>
          <w:szCs w:val="28"/>
          <w:lang w:bidi="ru-RU"/>
        </w:rPr>
        <w:softHyphen/>
        <w:t>шнего строения птиц, типа пищи и мест обитания.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 xml:space="preserve">Значение и охрана птиц. Происхождение птиц: </w:t>
      </w:r>
      <w:r w:rsidRPr="007D05E0">
        <w:rPr>
          <w:sz w:val="28"/>
          <w:szCs w:val="28"/>
          <w:lang w:bidi="ru-RU"/>
        </w:rPr>
        <w:t xml:space="preserve">роль птиц в природных сообществах; охотничье- </w:t>
      </w:r>
      <w:r w:rsidRPr="007D05E0">
        <w:rPr>
          <w:sz w:val="28"/>
          <w:szCs w:val="28"/>
          <w:lang w:bidi="ru-RU"/>
        </w:rPr>
        <w:lastRenderedPageBreak/>
        <w:t>промысловые, домашние птицы, их значение для человека; черты сходства древних птиц и рептилий.</w:t>
      </w:r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Основные понятия,</w:t>
      </w:r>
      <w:r w:rsidRPr="007D05E0">
        <w:rPr>
          <w:sz w:val="28"/>
          <w:szCs w:val="28"/>
          <w:lang w:bidi="ru-RU"/>
        </w:rPr>
        <w:t xml:space="preserve"> которые необходимо усвоить</w:t>
      </w:r>
      <w:r w:rsidRPr="007D05E0">
        <w:rPr>
          <w:sz w:val="28"/>
          <w:szCs w:val="28"/>
        </w:rPr>
        <w:t xml:space="preserve"> </w:t>
      </w:r>
      <w:r w:rsidRPr="007D05E0">
        <w:rPr>
          <w:sz w:val="28"/>
          <w:szCs w:val="28"/>
          <w:lang w:bidi="ru-RU"/>
        </w:rPr>
        <w:t>после изучения главы 11: перья, крылья, теплокров</w:t>
      </w:r>
      <w:r w:rsidRPr="007D05E0">
        <w:rPr>
          <w:sz w:val="28"/>
          <w:szCs w:val="28"/>
          <w:lang w:bidi="ru-RU"/>
        </w:rPr>
        <w:softHyphen/>
        <w:t xml:space="preserve">ные животные, клюв, надклювье, </w:t>
      </w:r>
      <w:proofErr w:type="spellStart"/>
      <w:r w:rsidRPr="007D05E0">
        <w:rPr>
          <w:sz w:val="28"/>
          <w:szCs w:val="28"/>
          <w:lang w:bidi="ru-RU"/>
        </w:rPr>
        <w:t>подклювье</w:t>
      </w:r>
      <w:proofErr w:type="spellEnd"/>
      <w:r w:rsidRPr="007D05E0">
        <w:rPr>
          <w:sz w:val="28"/>
          <w:szCs w:val="28"/>
          <w:lang w:bidi="ru-RU"/>
        </w:rPr>
        <w:t>, копчи</w:t>
      </w:r>
      <w:r w:rsidRPr="007D05E0">
        <w:rPr>
          <w:sz w:val="28"/>
          <w:szCs w:val="28"/>
          <w:lang w:bidi="ru-RU"/>
        </w:rPr>
        <w:softHyphen/>
        <w:t xml:space="preserve">ковая железа; контурные перья (маховые, рулевые), пуховые перья, пух, стержень, опахало, бородки, </w:t>
      </w:r>
      <w:proofErr w:type="spellStart"/>
      <w:r w:rsidRPr="007D05E0">
        <w:rPr>
          <w:sz w:val="28"/>
          <w:szCs w:val="28"/>
          <w:lang w:bidi="ru-RU"/>
        </w:rPr>
        <w:t>очин</w:t>
      </w:r>
      <w:proofErr w:type="spellEnd"/>
      <w:r w:rsidRPr="007D05E0">
        <w:rPr>
          <w:sz w:val="28"/>
          <w:szCs w:val="28"/>
          <w:lang w:bidi="ru-RU"/>
        </w:rPr>
        <w:t>; спинная кость, киль, сложный крестец, ви</w:t>
      </w:r>
      <w:r w:rsidRPr="007D05E0">
        <w:rPr>
          <w:sz w:val="28"/>
          <w:szCs w:val="28"/>
          <w:lang w:bidi="ru-RU"/>
        </w:rPr>
        <w:softHyphen/>
        <w:t>лочка, пряжка, цевка, большие грудные мышцы, подключичные мышцы; железистый и мускульный желудки, воздушные мешки, нижняя гортань, голо</w:t>
      </w:r>
      <w:r w:rsidRPr="007D05E0">
        <w:rPr>
          <w:sz w:val="28"/>
          <w:szCs w:val="28"/>
          <w:lang w:bidi="ru-RU"/>
        </w:rPr>
        <w:softHyphen/>
        <w:t>совые перепонки; яйцевые оболочки, выводковые и птенцовые (гнездовые) птицы; токование, наси</w:t>
      </w:r>
      <w:r w:rsidRPr="007D05E0">
        <w:rPr>
          <w:sz w:val="28"/>
          <w:szCs w:val="28"/>
          <w:lang w:bidi="ru-RU"/>
        </w:rPr>
        <w:softHyphen/>
        <w:t>живание, кочевки; оседлые, кочующие и перелетные птицы; страусовые, пингвины, типичные птицы; экологические группы; хищные, насекомоядные, растительноядные, всеядные птицы; птицы леса, от</w:t>
      </w:r>
      <w:r w:rsidRPr="007D05E0">
        <w:rPr>
          <w:sz w:val="28"/>
          <w:szCs w:val="28"/>
          <w:lang w:bidi="ru-RU"/>
        </w:rPr>
        <w:softHyphen/>
        <w:t>крытых пространств, водоплавающие, берегов и бо</w:t>
      </w:r>
      <w:r w:rsidRPr="007D05E0">
        <w:rPr>
          <w:sz w:val="28"/>
          <w:szCs w:val="28"/>
          <w:lang w:bidi="ru-RU"/>
        </w:rPr>
        <w:softHyphen/>
        <w:t>лот, морские; птичьи базары; охотничье-промысловые и домашние птицы, инкубатор, археоптерикс.</w:t>
      </w:r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  <w:lang w:bidi="ru-RU"/>
        </w:rPr>
      </w:pPr>
      <w:r w:rsidRPr="007D05E0">
        <w:rPr>
          <w:iCs/>
          <w:sz w:val="28"/>
          <w:szCs w:val="28"/>
          <w:lang w:bidi="ru-RU"/>
        </w:rPr>
        <w:t>Л/р № 6</w:t>
      </w:r>
      <w:r w:rsidRPr="007D05E0">
        <w:rPr>
          <w:sz w:val="28"/>
          <w:szCs w:val="28"/>
          <w:lang w:bidi="ru-RU"/>
        </w:rPr>
        <w:t xml:space="preserve"> «Внешнее строение птицы. Строение перьев».</w:t>
      </w:r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Л/р № 7</w:t>
      </w:r>
      <w:r w:rsidRPr="007D05E0">
        <w:rPr>
          <w:sz w:val="28"/>
          <w:szCs w:val="28"/>
          <w:lang w:bidi="ru-RU"/>
        </w:rPr>
        <w:t xml:space="preserve"> «Строение скелета птицы».</w:t>
      </w:r>
    </w:p>
    <w:p w:rsidR="004E1DA5" w:rsidRPr="007D05E0" w:rsidRDefault="002B6D7E" w:rsidP="004E1DA5">
      <w:pPr>
        <w:pStyle w:val="1"/>
        <w:shd w:val="clear" w:color="auto" w:fill="auto"/>
        <w:ind w:firstLine="380"/>
        <w:rPr>
          <w:sz w:val="28"/>
          <w:szCs w:val="28"/>
        </w:rPr>
      </w:pPr>
      <w:r>
        <w:rPr>
          <w:b/>
          <w:bCs/>
          <w:iCs/>
          <w:sz w:val="28"/>
          <w:szCs w:val="28"/>
          <w:lang w:bidi="ru-RU"/>
        </w:rPr>
        <w:t>12.</w:t>
      </w:r>
      <w:r w:rsidR="004E1DA5" w:rsidRPr="007D05E0">
        <w:rPr>
          <w:b/>
          <w:bCs/>
          <w:iCs/>
          <w:sz w:val="28"/>
          <w:szCs w:val="28"/>
          <w:lang w:bidi="ru-RU"/>
        </w:rPr>
        <w:t>Класс</w:t>
      </w:r>
      <w:r w:rsidR="004D1F91" w:rsidRPr="007D05E0">
        <w:rPr>
          <w:b/>
          <w:bCs/>
          <w:iCs/>
          <w:sz w:val="28"/>
          <w:szCs w:val="28"/>
          <w:lang w:bidi="ru-RU"/>
        </w:rPr>
        <w:t xml:space="preserve"> Млекопит</w:t>
      </w:r>
      <w:r>
        <w:rPr>
          <w:b/>
          <w:bCs/>
          <w:iCs/>
          <w:sz w:val="28"/>
          <w:szCs w:val="28"/>
          <w:lang w:bidi="ru-RU"/>
        </w:rPr>
        <w:t>ающие, или Звери (4ч)</w:t>
      </w:r>
      <w:r w:rsidR="004D1F91" w:rsidRPr="007D05E0">
        <w:rPr>
          <w:b/>
          <w:bCs/>
          <w:iCs/>
          <w:sz w:val="28"/>
          <w:szCs w:val="28"/>
          <w:lang w:bidi="ru-RU"/>
        </w:rPr>
        <w:t xml:space="preserve"> </w:t>
      </w:r>
    </w:p>
    <w:p w:rsidR="004E1DA5" w:rsidRPr="007D05E0" w:rsidRDefault="004E1DA5" w:rsidP="004E1DA5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380"/>
        <w:jc w:val="both"/>
        <w:rPr>
          <w:sz w:val="28"/>
          <w:szCs w:val="28"/>
        </w:rPr>
      </w:pPr>
      <w:r w:rsidRPr="007D05E0">
        <w:rPr>
          <w:sz w:val="28"/>
          <w:szCs w:val="28"/>
        </w:rPr>
        <w:t>Общая характеристика млекопитающих. Вне</w:t>
      </w:r>
      <w:r w:rsidRPr="007D05E0">
        <w:rPr>
          <w:sz w:val="28"/>
          <w:szCs w:val="28"/>
        </w:rPr>
        <w:softHyphen/>
        <w:t>шнее строение млекопитающих: отличительные при</w:t>
      </w:r>
      <w:r w:rsidRPr="007D05E0">
        <w:rPr>
          <w:sz w:val="28"/>
          <w:szCs w:val="28"/>
        </w:rPr>
        <w:softHyphen/>
        <w:t>знаки строения тела; сравнение строения покровов млекопитающих и рептилий; прогрессивные чер</w:t>
      </w:r>
      <w:r w:rsidRPr="007D05E0">
        <w:rPr>
          <w:sz w:val="28"/>
          <w:szCs w:val="28"/>
        </w:rPr>
        <w:softHyphen/>
        <w:t xml:space="preserve">ты строения и жизнедеятельности млекопитающих по сравнению с рептилиями. </w:t>
      </w:r>
      <w:r w:rsidRPr="007D05E0">
        <w:rPr>
          <w:iCs/>
          <w:sz w:val="28"/>
          <w:szCs w:val="28"/>
          <w:lang w:bidi="ru-RU"/>
        </w:rPr>
        <w:t>Внутреннее строение млекопитающих:</w:t>
      </w:r>
      <w:r w:rsidRPr="007D05E0">
        <w:rPr>
          <w:sz w:val="28"/>
          <w:szCs w:val="28"/>
          <w:lang w:bidi="ru-RU"/>
        </w:rPr>
        <w:t xml:space="preserve"> осо</w:t>
      </w:r>
      <w:r w:rsidRPr="007D05E0">
        <w:rPr>
          <w:sz w:val="28"/>
          <w:szCs w:val="28"/>
          <w:lang w:bidi="ru-RU"/>
        </w:rPr>
        <w:softHyphen/>
        <w:t>бенности строения опорно-двигательной системы; уровень организации нервной системы по сравне</w:t>
      </w:r>
      <w:r w:rsidRPr="007D05E0">
        <w:rPr>
          <w:sz w:val="28"/>
          <w:szCs w:val="28"/>
          <w:lang w:bidi="ru-RU"/>
        </w:rPr>
        <w:softHyphen/>
        <w:t>нию с другими позвоночными; характерные чер</w:t>
      </w:r>
      <w:r w:rsidRPr="007D05E0">
        <w:rPr>
          <w:sz w:val="28"/>
          <w:szCs w:val="28"/>
          <w:lang w:bidi="ru-RU"/>
        </w:rPr>
        <w:softHyphen/>
        <w:t>ты строения пищеварительной системы копытных и грызунов; усложнение строения и функций вну</w:t>
      </w:r>
      <w:r w:rsidRPr="007D05E0">
        <w:rPr>
          <w:sz w:val="28"/>
          <w:szCs w:val="28"/>
          <w:lang w:bidi="ru-RU"/>
        </w:rPr>
        <w:softHyphen/>
        <w:t>тренних органов.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26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Размножение и развитие млекопитающих. Годовой жизненный цикл:</w:t>
      </w:r>
      <w:r w:rsidRPr="007D05E0">
        <w:rPr>
          <w:sz w:val="28"/>
          <w:szCs w:val="28"/>
          <w:lang w:bidi="ru-RU"/>
        </w:rPr>
        <w:t xml:space="preserve"> особенности развития за</w:t>
      </w:r>
      <w:r w:rsidRPr="007D05E0">
        <w:rPr>
          <w:sz w:val="28"/>
          <w:szCs w:val="28"/>
          <w:lang w:bidi="ru-RU"/>
        </w:rPr>
        <w:softHyphen/>
        <w:t>родыша, забота о потомстве; годовой жизненный цикл; изменение численности млекопитающих и ее восстановление.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Происхождение и разнообразие млекопитаю</w:t>
      </w:r>
      <w:r w:rsidRPr="007D05E0">
        <w:rPr>
          <w:iCs/>
          <w:sz w:val="28"/>
          <w:szCs w:val="28"/>
          <w:lang w:bidi="ru-RU"/>
        </w:rPr>
        <w:softHyphen/>
        <w:t>щих:</w:t>
      </w:r>
      <w:r w:rsidRPr="007D05E0">
        <w:rPr>
          <w:sz w:val="28"/>
          <w:szCs w:val="28"/>
          <w:lang w:bidi="ru-RU"/>
        </w:rPr>
        <w:t xml:space="preserve"> черты сходства млекопитающих и рептилий; группы современных млекопитающих; прогрессив</w:t>
      </w:r>
      <w:r w:rsidRPr="007D05E0">
        <w:rPr>
          <w:sz w:val="28"/>
          <w:szCs w:val="28"/>
          <w:lang w:bidi="ru-RU"/>
        </w:rPr>
        <w:softHyphen/>
        <w:t>ные черты строения млекопитающих по сравнению с рептилиями.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26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Высшие, или плацентарные, звери: насекомо</w:t>
      </w:r>
      <w:r w:rsidRPr="007D05E0">
        <w:rPr>
          <w:iCs/>
          <w:sz w:val="28"/>
          <w:szCs w:val="28"/>
          <w:lang w:bidi="ru-RU"/>
        </w:rPr>
        <w:softHyphen/>
        <w:t>ядные и рукокрылые, грызуны и зайцеобразные, хищ</w:t>
      </w:r>
      <w:r w:rsidRPr="007D05E0">
        <w:rPr>
          <w:iCs/>
          <w:sz w:val="28"/>
          <w:szCs w:val="28"/>
          <w:lang w:bidi="ru-RU"/>
        </w:rPr>
        <w:softHyphen/>
        <w:t>ные:</w:t>
      </w:r>
      <w:r w:rsidRPr="007D05E0">
        <w:rPr>
          <w:sz w:val="28"/>
          <w:szCs w:val="28"/>
          <w:lang w:bidi="ru-RU"/>
        </w:rPr>
        <w:t xml:space="preserve"> общая характеристика, характерные признаки строения и жизнедеятельности представителей раз</w:t>
      </w:r>
      <w:r w:rsidRPr="007D05E0">
        <w:rPr>
          <w:sz w:val="28"/>
          <w:szCs w:val="28"/>
          <w:lang w:bidi="ru-RU"/>
        </w:rPr>
        <w:softHyphen/>
        <w:t>ных отрядов млекопитающих; роль млекопитающих в экосистемах, в жизни человека.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Высшие, или плацентарные, звери: ластоногие и китообразные, парнокопытные и непарнокопытные, хоботные:</w:t>
      </w:r>
      <w:r w:rsidRPr="007D05E0">
        <w:rPr>
          <w:sz w:val="28"/>
          <w:szCs w:val="28"/>
          <w:lang w:bidi="ru-RU"/>
        </w:rPr>
        <w:t xml:space="preserve"> характерные черты строения и жизнедея</w:t>
      </w:r>
      <w:r w:rsidRPr="007D05E0">
        <w:rPr>
          <w:sz w:val="28"/>
          <w:szCs w:val="28"/>
          <w:lang w:bidi="ru-RU"/>
        </w:rPr>
        <w:softHyphen/>
        <w:t>тельности водных млекопитающих, парнокопытных и непарнокопытных; охрана хоботных; роль живот</w:t>
      </w:r>
      <w:r w:rsidRPr="007D05E0">
        <w:rPr>
          <w:sz w:val="28"/>
          <w:szCs w:val="28"/>
          <w:lang w:bidi="ru-RU"/>
        </w:rPr>
        <w:softHyphen/>
        <w:t>ных в экосистемах, в жизни человека.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 xml:space="preserve">Высшие, или плацентарные, звери: приматы: </w:t>
      </w:r>
      <w:r w:rsidRPr="007D05E0">
        <w:rPr>
          <w:sz w:val="28"/>
          <w:szCs w:val="28"/>
          <w:lang w:bidi="ru-RU"/>
        </w:rPr>
        <w:t>общие черты организации представителей отряда Приматы; признаки более высокой организации; сходство человека с человекообразными обезьянами.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35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Экологические группы млекопитающих:</w:t>
      </w:r>
      <w:r w:rsidRPr="007D05E0">
        <w:rPr>
          <w:sz w:val="28"/>
          <w:szCs w:val="28"/>
          <w:lang w:bidi="ru-RU"/>
        </w:rPr>
        <w:t xml:space="preserve"> при</w:t>
      </w:r>
      <w:r w:rsidRPr="007D05E0">
        <w:rPr>
          <w:sz w:val="28"/>
          <w:szCs w:val="28"/>
          <w:lang w:bidi="ru-RU"/>
        </w:rPr>
        <w:softHyphen/>
        <w:t>знаки животных одной экологической группы.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Значение млекопитающих для человека:</w:t>
      </w:r>
      <w:r w:rsidRPr="007D05E0">
        <w:rPr>
          <w:sz w:val="28"/>
          <w:szCs w:val="28"/>
          <w:lang w:bidi="ru-RU"/>
        </w:rPr>
        <w:t xml:space="preserve"> про</w:t>
      </w:r>
      <w:r w:rsidRPr="007D05E0">
        <w:rPr>
          <w:sz w:val="28"/>
          <w:szCs w:val="28"/>
          <w:lang w:bidi="ru-RU"/>
        </w:rPr>
        <w:softHyphen/>
        <w:t>исхождение домашних животных; отрасль сельского хозяйства — животноводство, его основные направ</w:t>
      </w:r>
      <w:r w:rsidRPr="007D05E0">
        <w:rPr>
          <w:sz w:val="28"/>
          <w:szCs w:val="28"/>
          <w:lang w:bidi="ru-RU"/>
        </w:rPr>
        <w:softHyphen/>
        <w:t>ления, роль в жизни человека; редкие и исчезающие виды млекопитающих, их охрана; Красная книга.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45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Основные понятия,</w:t>
      </w:r>
      <w:r w:rsidRPr="007D05E0">
        <w:rPr>
          <w:sz w:val="28"/>
          <w:szCs w:val="28"/>
          <w:lang w:bidi="ru-RU"/>
        </w:rPr>
        <w:t xml:space="preserve"> которые необходимо усвоить после изучения главы 12: ушные раковины; остевые волосы, подшерсток, </w:t>
      </w:r>
      <w:proofErr w:type="spellStart"/>
      <w:r w:rsidRPr="007D05E0">
        <w:rPr>
          <w:sz w:val="28"/>
          <w:szCs w:val="28"/>
          <w:lang w:bidi="ru-RU"/>
        </w:rPr>
        <w:t>вибриссы</w:t>
      </w:r>
      <w:proofErr w:type="spellEnd"/>
      <w:r w:rsidRPr="007D05E0">
        <w:rPr>
          <w:sz w:val="28"/>
          <w:szCs w:val="28"/>
          <w:lang w:bidi="ru-RU"/>
        </w:rPr>
        <w:t xml:space="preserve">, волосяная сумка, сальные </w:t>
      </w:r>
      <w:r w:rsidRPr="007D05E0">
        <w:rPr>
          <w:sz w:val="28"/>
          <w:szCs w:val="28"/>
          <w:lang w:bidi="ru-RU"/>
        </w:rPr>
        <w:lastRenderedPageBreak/>
        <w:t xml:space="preserve">железы; потовые, пахучие железы, млечные железы; диафрагма; губы; резцы, клыки, </w:t>
      </w:r>
      <w:proofErr w:type="spellStart"/>
      <w:r w:rsidRPr="007D05E0">
        <w:rPr>
          <w:sz w:val="28"/>
          <w:szCs w:val="28"/>
          <w:lang w:bidi="ru-RU"/>
        </w:rPr>
        <w:t>предкоренные</w:t>
      </w:r>
      <w:proofErr w:type="spellEnd"/>
      <w:r w:rsidRPr="007D05E0">
        <w:rPr>
          <w:sz w:val="28"/>
          <w:szCs w:val="28"/>
          <w:lang w:bidi="ru-RU"/>
        </w:rPr>
        <w:t>, коренные зубы; преддверие рта; сложный желудок; бронхиолы; легочные пузырьки (альвео</w:t>
      </w:r>
      <w:r w:rsidRPr="007D05E0">
        <w:rPr>
          <w:sz w:val="28"/>
          <w:szCs w:val="28"/>
          <w:lang w:bidi="ru-RU"/>
        </w:rPr>
        <w:softHyphen/>
        <w:t>лы); кора полушарий переднего мозга; мочеиспу</w:t>
      </w:r>
      <w:r w:rsidRPr="007D05E0">
        <w:rPr>
          <w:sz w:val="28"/>
          <w:szCs w:val="28"/>
          <w:lang w:bidi="ru-RU"/>
        </w:rPr>
        <w:softHyphen/>
        <w:t>скательный канал; матка, внутриутробное разви</w:t>
      </w:r>
      <w:r w:rsidRPr="007D05E0">
        <w:rPr>
          <w:sz w:val="28"/>
          <w:szCs w:val="28"/>
          <w:lang w:bidi="ru-RU"/>
        </w:rPr>
        <w:softHyphen/>
        <w:t xml:space="preserve">тие, детское место (плацента), спячка; зверозубые рептилии, </w:t>
      </w:r>
      <w:proofErr w:type="spellStart"/>
      <w:r w:rsidRPr="007D05E0">
        <w:rPr>
          <w:sz w:val="28"/>
          <w:szCs w:val="28"/>
          <w:lang w:bidi="ru-RU"/>
        </w:rPr>
        <w:t>первозвери</w:t>
      </w:r>
      <w:proofErr w:type="spellEnd"/>
      <w:r w:rsidRPr="007D05E0">
        <w:rPr>
          <w:sz w:val="28"/>
          <w:szCs w:val="28"/>
          <w:lang w:bidi="ru-RU"/>
        </w:rPr>
        <w:t xml:space="preserve"> (однопроходные), настоящие (живородящие) звери, низшие (сумчатые) звери, высшие (плацентарные) звери, яйцекладущие мле</w:t>
      </w:r>
      <w:r w:rsidRPr="007D05E0">
        <w:rPr>
          <w:sz w:val="28"/>
          <w:szCs w:val="28"/>
          <w:lang w:bidi="ru-RU"/>
        </w:rPr>
        <w:softHyphen/>
        <w:t>копитающие; насекомоядные, рукокрылые (летучие мыши), грызуны, зайцеобразные, хищные; ластоно</w:t>
      </w:r>
      <w:r w:rsidRPr="007D05E0">
        <w:rPr>
          <w:sz w:val="28"/>
          <w:szCs w:val="28"/>
          <w:lang w:bidi="ru-RU"/>
        </w:rPr>
        <w:softHyphen/>
        <w:t>гие, ласты, китообразные, зубатые и усатые киты, китовый ус, парнокопытные, копыта, жвачные пар</w:t>
      </w:r>
      <w:r w:rsidRPr="007D05E0">
        <w:rPr>
          <w:sz w:val="28"/>
          <w:szCs w:val="28"/>
          <w:lang w:bidi="ru-RU"/>
        </w:rPr>
        <w:softHyphen/>
        <w:t>нокопытные, жвачка, нежвачные парнокопытные, непарнокопытные, хоботные; приматы, ногти, лицо; типично наземные, прыгающие, наземно-древес</w:t>
      </w:r>
      <w:r w:rsidRPr="007D05E0">
        <w:rPr>
          <w:sz w:val="28"/>
          <w:szCs w:val="28"/>
          <w:lang w:bidi="ru-RU"/>
        </w:rPr>
        <w:softHyphen/>
        <w:t>ные, почвенные, летающие, водные, околоводные млекопитающие; животноводство, крупный и мел</w:t>
      </w:r>
      <w:r w:rsidRPr="007D05E0">
        <w:rPr>
          <w:sz w:val="28"/>
          <w:szCs w:val="28"/>
          <w:lang w:bidi="ru-RU"/>
        </w:rPr>
        <w:softHyphen/>
        <w:t>кий рогатый скот, свиноводство, коневодство, оле</w:t>
      </w:r>
      <w:r w:rsidRPr="007D05E0">
        <w:rPr>
          <w:sz w:val="28"/>
          <w:szCs w:val="28"/>
          <w:lang w:bidi="ru-RU"/>
        </w:rPr>
        <w:softHyphen/>
        <w:t>неводство, кролиководство, клеточное звероводство, охотничье-промысловые звери. Итоговая проверка знаний по главам 8 – 12.</w:t>
      </w:r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  <w:lang w:bidi="ru-RU"/>
        </w:rPr>
      </w:pPr>
      <w:r w:rsidRPr="007D05E0">
        <w:rPr>
          <w:iCs/>
          <w:sz w:val="28"/>
          <w:szCs w:val="28"/>
          <w:lang w:bidi="ru-RU"/>
        </w:rPr>
        <w:t>Л/р №</w:t>
      </w:r>
      <w:r w:rsidRPr="007D05E0">
        <w:rPr>
          <w:sz w:val="28"/>
          <w:szCs w:val="28"/>
          <w:lang w:bidi="ru-RU"/>
        </w:rPr>
        <w:t xml:space="preserve"> 8 «Строение скелета млекопитающих».</w:t>
      </w:r>
    </w:p>
    <w:p w:rsidR="004E1DA5" w:rsidRPr="007D05E0" w:rsidRDefault="002B6D7E" w:rsidP="004E1DA5">
      <w:pPr>
        <w:pStyle w:val="1"/>
        <w:shd w:val="clear" w:color="auto" w:fill="auto"/>
        <w:ind w:firstLine="380"/>
        <w:rPr>
          <w:sz w:val="28"/>
          <w:szCs w:val="28"/>
        </w:rPr>
      </w:pPr>
      <w:r>
        <w:rPr>
          <w:b/>
          <w:bCs/>
          <w:iCs/>
          <w:sz w:val="28"/>
          <w:szCs w:val="28"/>
          <w:lang w:bidi="ru-RU"/>
        </w:rPr>
        <w:t>13.</w:t>
      </w:r>
      <w:r w:rsidR="004E1DA5" w:rsidRPr="007D05E0">
        <w:rPr>
          <w:b/>
          <w:bCs/>
          <w:iCs/>
          <w:sz w:val="28"/>
          <w:szCs w:val="28"/>
          <w:lang w:bidi="ru-RU"/>
        </w:rPr>
        <w:t>Развити</w:t>
      </w:r>
      <w:r w:rsidR="003E3597">
        <w:rPr>
          <w:b/>
          <w:bCs/>
          <w:iCs/>
          <w:sz w:val="28"/>
          <w:szCs w:val="28"/>
          <w:lang w:bidi="ru-RU"/>
        </w:rPr>
        <w:t>е животного мира на Земле (6</w:t>
      </w:r>
      <w:r>
        <w:rPr>
          <w:b/>
          <w:bCs/>
          <w:iCs/>
          <w:sz w:val="28"/>
          <w:szCs w:val="28"/>
          <w:lang w:bidi="ru-RU"/>
        </w:rPr>
        <w:t>ч)</w:t>
      </w:r>
      <w:r w:rsidR="004D1F91" w:rsidRPr="007D05E0">
        <w:rPr>
          <w:b/>
          <w:bCs/>
          <w:iCs/>
          <w:sz w:val="28"/>
          <w:szCs w:val="28"/>
          <w:lang w:bidi="ru-RU"/>
        </w:rPr>
        <w:t xml:space="preserve"> 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30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Доказательства эволюции животного мира. Учение Ч. Дарвина об эволюции:</w:t>
      </w:r>
      <w:r w:rsidRPr="007D05E0">
        <w:rPr>
          <w:sz w:val="28"/>
          <w:szCs w:val="28"/>
          <w:lang w:bidi="ru-RU"/>
        </w:rPr>
        <w:t xml:space="preserve"> разнообразие живот</w:t>
      </w:r>
      <w:r w:rsidRPr="007D05E0">
        <w:rPr>
          <w:sz w:val="28"/>
          <w:szCs w:val="28"/>
          <w:lang w:bidi="ru-RU"/>
        </w:rPr>
        <w:softHyphen/>
        <w:t>ного мира; изучение особенностей индивидуального развития и его роль в объяснении происхождения животных; изучение ископаемых останков живот</w:t>
      </w:r>
      <w:r w:rsidRPr="007D05E0">
        <w:rPr>
          <w:sz w:val="28"/>
          <w:szCs w:val="28"/>
          <w:lang w:bidi="ru-RU"/>
        </w:rPr>
        <w:softHyphen/>
        <w:t>ных; основные положения учения Ч. Дарвина; зна</w:t>
      </w:r>
      <w:r w:rsidRPr="007D05E0">
        <w:rPr>
          <w:sz w:val="28"/>
          <w:szCs w:val="28"/>
          <w:lang w:bidi="ru-RU"/>
        </w:rPr>
        <w:softHyphen/>
        <w:t>чение теоретических положений Ч. Дарвина в объ</w:t>
      </w:r>
      <w:r w:rsidRPr="007D05E0">
        <w:rPr>
          <w:sz w:val="28"/>
          <w:szCs w:val="28"/>
          <w:lang w:bidi="ru-RU"/>
        </w:rPr>
        <w:softHyphen/>
        <w:t>яснении причин возникновения видов и эволюции органического мира.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Развитие животного мира на Земле:</w:t>
      </w:r>
      <w:r w:rsidRPr="007D05E0">
        <w:rPr>
          <w:sz w:val="28"/>
          <w:szCs w:val="28"/>
          <w:lang w:bidi="ru-RU"/>
        </w:rPr>
        <w:t xml:space="preserve"> этапы эволюции животного мира; появление многокле</w:t>
      </w:r>
      <w:r w:rsidRPr="007D05E0">
        <w:rPr>
          <w:sz w:val="28"/>
          <w:szCs w:val="28"/>
          <w:lang w:bidi="ru-RU"/>
        </w:rPr>
        <w:softHyphen/>
        <w:t>точных групп клеток, тканей; усложнение строения многоклеточных организмов; происхождение и эво</w:t>
      </w:r>
      <w:r w:rsidRPr="007D05E0">
        <w:rPr>
          <w:sz w:val="28"/>
          <w:szCs w:val="28"/>
          <w:lang w:bidi="ru-RU"/>
        </w:rPr>
        <w:softHyphen/>
        <w:t>люция хордовых.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Современный животный мир:</w:t>
      </w:r>
      <w:r w:rsidRPr="007D05E0">
        <w:rPr>
          <w:sz w:val="28"/>
          <w:szCs w:val="28"/>
          <w:lang w:bidi="ru-RU"/>
        </w:rPr>
        <w:t xml:space="preserve"> эволюционное древо современного животного мира; уровни ор</w:t>
      </w:r>
      <w:r w:rsidRPr="007D05E0">
        <w:rPr>
          <w:sz w:val="28"/>
          <w:szCs w:val="28"/>
          <w:lang w:bidi="ru-RU"/>
        </w:rPr>
        <w:softHyphen/>
        <w:t xml:space="preserve">ганизации жизни; состав биоценоза: продуценты, </w:t>
      </w:r>
      <w:proofErr w:type="spellStart"/>
      <w:r w:rsidRPr="007D05E0">
        <w:rPr>
          <w:sz w:val="28"/>
          <w:szCs w:val="28"/>
          <w:lang w:bidi="ru-RU"/>
        </w:rPr>
        <w:t>консументы</w:t>
      </w:r>
      <w:proofErr w:type="spellEnd"/>
      <w:r w:rsidRPr="007D05E0">
        <w:rPr>
          <w:sz w:val="28"/>
          <w:szCs w:val="28"/>
          <w:lang w:bidi="ru-RU"/>
        </w:rPr>
        <w:t xml:space="preserve">, </w:t>
      </w:r>
      <w:proofErr w:type="spellStart"/>
      <w:r w:rsidRPr="007D05E0">
        <w:rPr>
          <w:sz w:val="28"/>
          <w:szCs w:val="28"/>
          <w:lang w:bidi="ru-RU"/>
        </w:rPr>
        <w:t>редуценты</w:t>
      </w:r>
      <w:proofErr w:type="spellEnd"/>
      <w:r w:rsidRPr="007D05E0">
        <w:rPr>
          <w:sz w:val="28"/>
          <w:szCs w:val="28"/>
          <w:lang w:bidi="ru-RU"/>
        </w:rPr>
        <w:t>; цепи питания; круговорот веществ и превращения энергии; экосистема; био</w:t>
      </w:r>
      <w:r w:rsidRPr="007D05E0">
        <w:rPr>
          <w:sz w:val="28"/>
          <w:szCs w:val="28"/>
          <w:lang w:bidi="ru-RU"/>
        </w:rPr>
        <w:softHyphen/>
        <w:t>геоценоз; биосфера.</w:t>
      </w:r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Основные понятия,</w:t>
      </w:r>
      <w:r w:rsidRPr="007D05E0">
        <w:rPr>
          <w:sz w:val="28"/>
          <w:szCs w:val="28"/>
          <w:lang w:bidi="ru-RU"/>
        </w:rPr>
        <w:t xml:space="preserve"> которые необходимо усвоить</w:t>
      </w:r>
      <w:r w:rsidRPr="007D05E0">
        <w:rPr>
          <w:sz w:val="28"/>
          <w:szCs w:val="28"/>
        </w:rPr>
        <w:t xml:space="preserve"> </w:t>
      </w:r>
      <w:r w:rsidRPr="007D05E0">
        <w:rPr>
          <w:sz w:val="28"/>
          <w:szCs w:val="28"/>
          <w:lang w:bidi="ru-RU"/>
        </w:rPr>
        <w:t>после изучения главы 13: палеозой, мезозой, кайно</w:t>
      </w:r>
      <w:r w:rsidRPr="007D05E0">
        <w:rPr>
          <w:sz w:val="28"/>
          <w:szCs w:val="28"/>
          <w:lang w:bidi="ru-RU"/>
        </w:rPr>
        <w:softHyphen/>
        <w:t>зой, палеонтологические доказательства эволюции, наследственность, наследственная и ненаследствен</w:t>
      </w:r>
      <w:r w:rsidRPr="007D05E0">
        <w:rPr>
          <w:sz w:val="28"/>
          <w:szCs w:val="28"/>
          <w:lang w:bidi="ru-RU"/>
        </w:rPr>
        <w:softHyphen/>
        <w:t>ная изменчивость, искусственный и естественный отбор; дегенерация, уровни организации жизни (клеточный, организменный, популяционно-видо</w:t>
      </w:r>
      <w:r w:rsidRPr="007D05E0">
        <w:rPr>
          <w:sz w:val="28"/>
          <w:szCs w:val="28"/>
          <w:lang w:bidi="ru-RU"/>
        </w:rPr>
        <w:softHyphen/>
        <w:t>вой, биогеоценотический, биосферный), продуцен</w:t>
      </w:r>
      <w:r w:rsidRPr="007D05E0">
        <w:rPr>
          <w:sz w:val="28"/>
          <w:szCs w:val="28"/>
          <w:lang w:bidi="ru-RU"/>
        </w:rPr>
        <w:softHyphen/>
        <w:t xml:space="preserve">ты, </w:t>
      </w:r>
      <w:proofErr w:type="spellStart"/>
      <w:r w:rsidRPr="007D05E0">
        <w:rPr>
          <w:sz w:val="28"/>
          <w:szCs w:val="28"/>
          <w:lang w:bidi="ru-RU"/>
        </w:rPr>
        <w:t>консументы</w:t>
      </w:r>
      <w:proofErr w:type="spellEnd"/>
      <w:r w:rsidRPr="007D05E0">
        <w:rPr>
          <w:sz w:val="28"/>
          <w:szCs w:val="28"/>
          <w:lang w:bidi="ru-RU"/>
        </w:rPr>
        <w:t xml:space="preserve">, </w:t>
      </w:r>
      <w:proofErr w:type="spellStart"/>
      <w:r w:rsidRPr="007D05E0">
        <w:rPr>
          <w:sz w:val="28"/>
          <w:szCs w:val="28"/>
          <w:lang w:bidi="ru-RU"/>
        </w:rPr>
        <w:t>редуценты</w:t>
      </w:r>
      <w:proofErr w:type="spellEnd"/>
      <w:r w:rsidRPr="007D05E0">
        <w:rPr>
          <w:sz w:val="28"/>
          <w:szCs w:val="28"/>
          <w:lang w:bidi="ru-RU"/>
        </w:rPr>
        <w:t>, экосистема, биогеоце</w:t>
      </w:r>
      <w:r w:rsidRPr="007D05E0">
        <w:rPr>
          <w:sz w:val="28"/>
          <w:szCs w:val="28"/>
          <w:lang w:bidi="ru-RU"/>
        </w:rPr>
        <w:softHyphen/>
        <w:t>ноз, биосфера.</w:t>
      </w:r>
    </w:p>
    <w:p w:rsidR="008D2F59" w:rsidRDefault="008D2F59" w:rsidP="001248D5">
      <w:pPr>
        <w:rPr>
          <w:sz w:val="28"/>
          <w:szCs w:val="28"/>
        </w:rPr>
      </w:pPr>
    </w:p>
    <w:p w:rsidR="001248D5" w:rsidRPr="008D2F59" w:rsidRDefault="001248D5" w:rsidP="001248D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Календарн</w:t>
      </w:r>
      <w:proofErr w:type="gramStart"/>
      <w:r>
        <w:rPr>
          <w:b/>
          <w:sz w:val="28"/>
          <w:szCs w:val="28"/>
        </w:rPr>
        <w:t>о-</w:t>
      </w:r>
      <w:proofErr w:type="gramEnd"/>
      <w:r>
        <w:rPr>
          <w:b/>
          <w:sz w:val="28"/>
          <w:szCs w:val="28"/>
        </w:rPr>
        <w:t xml:space="preserve"> тематическое пла</w:t>
      </w:r>
      <w:r w:rsidR="008D2F59">
        <w:rPr>
          <w:b/>
          <w:sz w:val="28"/>
          <w:szCs w:val="28"/>
        </w:rPr>
        <w:t>нировани</w:t>
      </w:r>
      <w:r w:rsidR="003E3597">
        <w:rPr>
          <w:b/>
          <w:sz w:val="28"/>
          <w:szCs w:val="28"/>
        </w:rPr>
        <w:t xml:space="preserve">е уроков биологии для индивидуального обучения </w:t>
      </w:r>
      <w:proofErr w:type="spellStart"/>
      <w:r w:rsidR="003E3597">
        <w:rPr>
          <w:b/>
          <w:sz w:val="28"/>
          <w:szCs w:val="28"/>
        </w:rPr>
        <w:t>Мордовцева</w:t>
      </w:r>
      <w:proofErr w:type="spellEnd"/>
      <w:r w:rsidR="003E3597">
        <w:rPr>
          <w:b/>
          <w:sz w:val="28"/>
          <w:szCs w:val="28"/>
        </w:rPr>
        <w:t xml:space="preserve"> Дениса</w:t>
      </w:r>
      <w:r w:rsidR="008D2F59">
        <w:rPr>
          <w:b/>
          <w:sz w:val="28"/>
          <w:szCs w:val="28"/>
        </w:rPr>
        <w:t xml:space="preserve"> на 2021-2022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уч.год</w:t>
      </w:r>
      <w:proofErr w:type="spellEnd"/>
      <w:r>
        <w:rPr>
          <w:b/>
          <w:sz w:val="28"/>
          <w:szCs w:val="28"/>
        </w:rPr>
        <w:t xml:space="preserve">  учителя</w:t>
      </w:r>
      <w:r w:rsidR="003E3597">
        <w:rPr>
          <w:b/>
          <w:sz w:val="28"/>
          <w:szCs w:val="28"/>
        </w:rPr>
        <w:t xml:space="preserve">  </w:t>
      </w:r>
      <w:proofErr w:type="spellStart"/>
      <w:r w:rsidR="003E3597">
        <w:rPr>
          <w:b/>
          <w:sz w:val="28"/>
          <w:szCs w:val="28"/>
        </w:rPr>
        <w:t>Хибученко</w:t>
      </w:r>
      <w:proofErr w:type="spellEnd"/>
      <w:r w:rsidR="003E3597">
        <w:rPr>
          <w:b/>
          <w:sz w:val="28"/>
          <w:szCs w:val="28"/>
        </w:rPr>
        <w:t xml:space="preserve"> С.П.  (35 часов</w:t>
      </w:r>
      <w:r>
        <w:rPr>
          <w:b/>
          <w:sz w:val="28"/>
          <w:szCs w:val="28"/>
        </w:rPr>
        <w:t>)</w:t>
      </w:r>
    </w:p>
    <w:p w:rsidR="001248D5" w:rsidRDefault="001248D5" w:rsidP="001248D5">
      <w:pPr>
        <w:rPr>
          <w:sz w:val="28"/>
          <w:szCs w:val="28"/>
        </w:rPr>
      </w:pPr>
    </w:p>
    <w:p w:rsidR="001248D5" w:rsidRDefault="001248D5" w:rsidP="001248D5"/>
    <w:p w:rsidR="001248D5" w:rsidRDefault="001248D5" w:rsidP="001248D5"/>
    <w:tbl>
      <w:tblPr>
        <w:tblpPr w:leftFromText="180" w:rightFromText="180" w:bottomFromText="200" w:vertAnchor="text" w:horzAnchor="margin" w:tblpY="27"/>
        <w:tblOverlap w:val="never"/>
        <w:tblW w:w="10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5751"/>
        <w:gridCol w:w="2020"/>
        <w:gridCol w:w="1852"/>
      </w:tblGrid>
      <w:tr w:rsidR="008D2F59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59" w:rsidRPr="00ED233A" w:rsidRDefault="008D2F59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 w:rsidRPr="00ED233A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59" w:rsidRPr="00ED233A" w:rsidRDefault="003E3597" w:rsidP="00CF3874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Тема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59" w:rsidRPr="00ED233A" w:rsidRDefault="008D2F59" w:rsidP="00CF3874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ED233A">
              <w:rPr>
                <w:sz w:val="24"/>
                <w:szCs w:val="24"/>
                <w:lang w:eastAsia="en-US"/>
              </w:rPr>
              <w:t>Дата по плану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59" w:rsidRPr="00ED233A" w:rsidRDefault="008D2F59" w:rsidP="00CF3874">
            <w:pPr>
              <w:rPr>
                <w:sz w:val="24"/>
                <w:szCs w:val="24"/>
                <w:lang w:eastAsia="en-US"/>
              </w:rPr>
            </w:pPr>
            <w:r w:rsidRPr="00ED233A">
              <w:rPr>
                <w:sz w:val="24"/>
                <w:szCs w:val="24"/>
                <w:lang w:eastAsia="en-US"/>
              </w:rPr>
              <w:t>Дата по факту</w:t>
            </w:r>
          </w:p>
        </w:tc>
      </w:tr>
      <w:tr w:rsidR="001D1195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CF3874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Зоология - наука о животных. Животные и окружающая среда.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3E3597" w:rsidRDefault="003E3597" w:rsidP="003E359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03.09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CF3874">
            <w:pPr>
              <w:rPr>
                <w:sz w:val="24"/>
                <w:szCs w:val="24"/>
                <w:lang w:eastAsia="en-US"/>
              </w:rPr>
            </w:pPr>
          </w:p>
        </w:tc>
      </w:tr>
      <w:tr w:rsidR="001D1195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Default="001D1195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CF3874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Классификация животных и основные систематические группы.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3E3597" w:rsidP="00CF3874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10.09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CF3874">
            <w:pPr>
              <w:rPr>
                <w:sz w:val="24"/>
                <w:szCs w:val="24"/>
                <w:lang w:eastAsia="en-US"/>
              </w:rPr>
            </w:pPr>
          </w:p>
        </w:tc>
      </w:tr>
      <w:tr w:rsidR="001D1195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Default="001D1195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1D1195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Клетка</w:t>
            </w:r>
          </w:p>
          <w:p w:rsidR="001D1195" w:rsidRPr="00ED233A" w:rsidRDefault="001D1195" w:rsidP="00CF3874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3E3597" w:rsidP="00CF3874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17.09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CF3874">
            <w:pPr>
              <w:rPr>
                <w:sz w:val="24"/>
                <w:szCs w:val="24"/>
                <w:lang w:eastAsia="en-US"/>
              </w:rPr>
            </w:pPr>
          </w:p>
        </w:tc>
      </w:tr>
      <w:tr w:rsidR="001D1195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Default="001D1195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1D1195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Ткани. Органы и системы органов.</w:t>
            </w:r>
          </w:p>
          <w:p w:rsidR="001D1195" w:rsidRPr="00ED233A" w:rsidRDefault="001D1195" w:rsidP="001D1195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3E3597" w:rsidP="00CF3874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24.09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CF3874">
            <w:pPr>
              <w:rPr>
                <w:sz w:val="24"/>
                <w:szCs w:val="24"/>
                <w:lang w:eastAsia="en-US"/>
              </w:rPr>
            </w:pPr>
          </w:p>
        </w:tc>
      </w:tr>
      <w:tr w:rsidR="001D1195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Default="001D1195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1D1195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Класс Саркодовые и Жгутиконосцы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3E3597" w:rsidP="00CF3874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01.10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CF3874">
            <w:pPr>
              <w:rPr>
                <w:sz w:val="24"/>
                <w:szCs w:val="24"/>
                <w:lang w:eastAsia="en-US"/>
              </w:rPr>
            </w:pPr>
          </w:p>
        </w:tc>
      </w:tr>
      <w:tr w:rsidR="001D1195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Default="001D1195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1D1195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Тип Инфузории. Лабораторная работа № 1. Строение и передвижение инфузории-туфельки.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3E3597" w:rsidP="00CF3874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08.10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CF3874">
            <w:pPr>
              <w:rPr>
                <w:sz w:val="24"/>
                <w:szCs w:val="24"/>
                <w:lang w:eastAsia="en-US"/>
              </w:rPr>
            </w:pPr>
          </w:p>
        </w:tc>
      </w:tr>
      <w:tr w:rsidR="001D1195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Default="001D1195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1D1195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Тип Кишечнополостные. Морские Кишечнополостные.</w:t>
            </w:r>
          </w:p>
          <w:p w:rsidR="001D1195" w:rsidRPr="00ED233A" w:rsidRDefault="001D1195" w:rsidP="001D1195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3E3597" w:rsidP="00CF3874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15.10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CF3874">
            <w:pPr>
              <w:rPr>
                <w:sz w:val="24"/>
                <w:szCs w:val="24"/>
                <w:lang w:eastAsia="en-US"/>
              </w:rPr>
            </w:pPr>
          </w:p>
        </w:tc>
      </w:tr>
      <w:tr w:rsidR="001D1195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Default="001D1195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1D1195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Тип Плоские черви. Разнообразие плоских червей.</w:t>
            </w:r>
          </w:p>
          <w:p w:rsidR="001D1195" w:rsidRPr="00ED233A" w:rsidRDefault="001D1195" w:rsidP="001D1195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3E3597" w:rsidP="00CF3874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22.10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CF3874">
            <w:pPr>
              <w:rPr>
                <w:sz w:val="24"/>
                <w:szCs w:val="24"/>
                <w:lang w:eastAsia="en-US"/>
              </w:rPr>
            </w:pPr>
          </w:p>
        </w:tc>
      </w:tr>
      <w:tr w:rsidR="001D1195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Default="001D1195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1D1195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Тип Круглые черви. Класс Нематоды.</w:t>
            </w:r>
          </w:p>
          <w:p w:rsidR="001D1195" w:rsidRPr="00ED233A" w:rsidRDefault="001D1195" w:rsidP="001D1195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3E3597" w:rsidP="00CF3874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29.10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CF3874">
            <w:pPr>
              <w:rPr>
                <w:sz w:val="24"/>
                <w:szCs w:val="24"/>
                <w:lang w:eastAsia="en-US"/>
              </w:rPr>
            </w:pPr>
          </w:p>
        </w:tc>
      </w:tr>
      <w:tr w:rsidR="001D1195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Default="001D1195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1D1195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Тип Кольчатые черви. Лабораторная работа № 2. Внешнее строение дождевого червя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3E3597" w:rsidP="00CF3874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12.11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CF3874">
            <w:pPr>
              <w:rPr>
                <w:sz w:val="24"/>
                <w:szCs w:val="24"/>
                <w:lang w:eastAsia="en-US"/>
              </w:rPr>
            </w:pPr>
          </w:p>
        </w:tc>
      </w:tr>
      <w:tr w:rsidR="001D1195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Default="001D1195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1D1195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bCs/>
                <w:color w:val="000000"/>
                <w:sz w:val="24"/>
                <w:szCs w:val="24"/>
                <w:lang w:eastAsia="en-US"/>
              </w:rPr>
              <w:t>Контрольная работа № 1 по темам: «Простейшие, Кишечнополостные, Черви</w:t>
            </w:r>
            <w:proofErr w:type="gramStart"/>
            <w:r w:rsidRPr="00ED233A">
              <w:rPr>
                <w:rFonts w:eastAsia="MS Mincho"/>
                <w:color w:val="000000"/>
                <w:sz w:val="24"/>
                <w:szCs w:val="24"/>
                <w:lang w:eastAsia="en-US"/>
              </w:rPr>
              <w:t>.</w:t>
            </w:r>
            <w:r>
              <w:rPr>
                <w:rFonts w:eastAsia="MS Mincho"/>
                <w:color w:val="000000"/>
                <w:sz w:val="24"/>
                <w:szCs w:val="24"/>
                <w:lang w:eastAsia="en-US"/>
              </w:rPr>
              <w:t>»</w:t>
            </w:r>
            <w:r w:rsidRPr="00ED233A">
              <w:rPr>
                <w:bCs/>
                <w:color w:val="000000"/>
                <w:sz w:val="24"/>
                <w:szCs w:val="24"/>
                <w:lang w:eastAsia="en-US"/>
              </w:rPr>
              <w:t xml:space="preserve">  </w:t>
            </w:r>
            <w:proofErr w:type="gramEnd"/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3E3597" w:rsidP="00CF3874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19.11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CF3874">
            <w:pPr>
              <w:rPr>
                <w:sz w:val="24"/>
                <w:szCs w:val="24"/>
                <w:lang w:eastAsia="en-US"/>
              </w:rPr>
            </w:pPr>
          </w:p>
        </w:tc>
      </w:tr>
      <w:tr w:rsidR="001D1195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Default="001D1195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1D1195">
            <w:pPr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Тип Моллюски. Класс Брюхоногие моллюски. Лабораторная работа № 3.  Внешнее строение раковин моллюсков.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3E3597" w:rsidP="00CF3874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26.11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CF3874">
            <w:pPr>
              <w:rPr>
                <w:sz w:val="24"/>
                <w:szCs w:val="24"/>
                <w:lang w:eastAsia="en-US"/>
              </w:rPr>
            </w:pPr>
          </w:p>
        </w:tc>
      </w:tr>
      <w:tr w:rsidR="002C75CA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Default="002C75CA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1D1195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Класс Двустворчатые и Головоногие моллюски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3E3597" w:rsidP="00CF3874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03.12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CF3874">
            <w:pPr>
              <w:rPr>
                <w:sz w:val="24"/>
                <w:szCs w:val="24"/>
                <w:lang w:eastAsia="en-US"/>
              </w:rPr>
            </w:pPr>
          </w:p>
        </w:tc>
      </w:tr>
      <w:tr w:rsidR="002C75CA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Default="002C75CA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1D1195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Класс Ракообразные и паукообразные. Лабораторная работа № 4.   Внешнее строение речного рака.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3E3597" w:rsidP="00CF3874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10.12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CF3874">
            <w:pPr>
              <w:rPr>
                <w:sz w:val="24"/>
                <w:szCs w:val="24"/>
                <w:lang w:eastAsia="en-US"/>
              </w:rPr>
            </w:pPr>
          </w:p>
        </w:tc>
      </w:tr>
      <w:tr w:rsidR="002C75CA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Default="002C75CA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1D1195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Класс Насекомые. Лабораторная работа № 5.   Внешнее строение насекомого.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3E3597" w:rsidP="00CF3874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17.12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CF3874">
            <w:pPr>
              <w:rPr>
                <w:sz w:val="24"/>
                <w:szCs w:val="24"/>
                <w:lang w:eastAsia="en-US"/>
              </w:rPr>
            </w:pPr>
          </w:p>
        </w:tc>
      </w:tr>
      <w:tr w:rsidR="002C75CA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Default="002C75CA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1D1195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bCs/>
                <w:color w:val="000000"/>
                <w:sz w:val="24"/>
                <w:szCs w:val="24"/>
                <w:lang w:eastAsia="en-US"/>
              </w:rPr>
              <w:t>Контрольная работа № 2 по теме «</w:t>
            </w:r>
            <w:r w:rsidRPr="00ED233A">
              <w:rPr>
                <w:rFonts w:eastAsia="MS Mincho"/>
                <w:color w:val="000000"/>
                <w:sz w:val="24"/>
                <w:szCs w:val="24"/>
                <w:lang w:eastAsia="en-US"/>
              </w:rPr>
              <w:t>Беспозвоночные животные</w:t>
            </w:r>
            <w:r w:rsidRPr="00ED233A">
              <w:rPr>
                <w:bCs/>
                <w:color w:val="000000"/>
                <w:sz w:val="24"/>
                <w:szCs w:val="24"/>
                <w:lang w:eastAsia="en-US"/>
              </w:rPr>
              <w:t>».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3E3597" w:rsidP="00CF3874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24.12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CF3874">
            <w:pPr>
              <w:rPr>
                <w:sz w:val="24"/>
                <w:szCs w:val="24"/>
                <w:lang w:eastAsia="en-US"/>
              </w:rPr>
            </w:pPr>
          </w:p>
        </w:tc>
      </w:tr>
      <w:tr w:rsidR="002C75CA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Default="002C75CA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1D1195">
            <w:pPr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Хордовые. Примитивные формы.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3E3597" w:rsidP="00CF3874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14.01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CF3874">
            <w:pPr>
              <w:rPr>
                <w:sz w:val="24"/>
                <w:szCs w:val="24"/>
                <w:lang w:eastAsia="en-US"/>
              </w:rPr>
            </w:pPr>
          </w:p>
        </w:tc>
      </w:tr>
      <w:tr w:rsidR="002C75CA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Default="002C75CA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1D1195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Рыбы: общая характеристика. Лабораторная работа № 6.   Внешнее строение и особенности передвижения рыбы.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3E3597" w:rsidP="00CF3874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21.01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CF3874">
            <w:pPr>
              <w:rPr>
                <w:sz w:val="24"/>
                <w:szCs w:val="24"/>
                <w:lang w:eastAsia="en-US"/>
              </w:rPr>
            </w:pPr>
          </w:p>
        </w:tc>
      </w:tr>
      <w:tr w:rsidR="002C75CA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Default="002C75CA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2C75CA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Внутреннее строение и размножение рыб. Лаборат</w:t>
            </w:r>
            <w:r w:rsidR="002A379F">
              <w:rPr>
                <w:color w:val="000000"/>
                <w:sz w:val="24"/>
                <w:szCs w:val="24"/>
                <w:lang w:eastAsia="en-US"/>
              </w:rPr>
              <w:t xml:space="preserve">орная работа № 7.  Внутреннее </w:t>
            </w:r>
            <w:r w:rsidRPr="00ED233A">
              <w:rPr>
                <w:color w:val="000000"/>
                <w:sz w:val="24"/>
                <w:szCs w:val="24"/>
                <w:lang w:eastAsia="en-US"/>
              </w:rPr>
              <w:t>строение рыбы.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3E3597" w:rsidP="002C75C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28.01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2C75CA">
            <w:pPr>
              <w:rPr>
                <w:sz w:val="24"/>
                <w:szCs w:val="24"/>
                <w:lang w:eastAsia="en-US"/>
              </w:rPr>
            </w:pPr>
          </w:p>
        </w:tc>
      </w:tr>
      <w:tr w:rsidR="002C75CA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Default="002C75CA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2C75CA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Внешнее и внутренние строение птиц.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3E3597" w:rsidP="002C75C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04.02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2C75CA">
            <w:pPr>
              <w:rPr>
                <w:sz w:val="24"/>
                <w:szCs w:val="24"/>
                <w:lang w:eastAsia="en-US"/>
              </w:rPr>
            </w:pPr>
          </w:p>
        </w:tc>
      </w:tr>
      <w:tr w:rsidR="002C75CA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Default="002C75CA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2C75CA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 xml:space="preserve">Происхождение и </w:t>
            </w:r>
            <w:r w:rsidR="002A379F">
              <w:rPr>
                <w:color w:val="000000"/>
                <w:sz w:val="24"/>
                <w:szCs w:val="24"/>
                <w:lang w:eastAsia="en-US"/>
              </w:rPr>
              <w:t xml:space="preserve">многообразие </w:t>
            </w:r>
            <w:r w:rsidRPr="00ED233A">
              <w:rPr>
                <w:color w:val="000000"/>
                <w:sz w:val="24"/>
                <w:szCs w:val="24"/>
                <w:lang w:eastAsia="en-US"/>
              </w:rPr>
              <w:t>и значение земноводных.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3E3597" w:rsidP="002C75C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11.02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2C75CA">
            <w:pPr>
              <w:rPr>
                <w:sz w:val="24"/>
                <w:szCs w:val="24"/>
                <w:lang w:eastAsia="en-US"/>
              </w:rPr>
            </w:pPr>
          </w:p>
        </w:tc>
      </w:tr>
      <w:tr w:rsidR="002C75CA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Default="002C75CA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22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A379F" w:rsidP="002C75CA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Внешнее </w:t>
            </w:r>
            <w:r w:rsidR="002C75CA" w:rsidRPr="00ED233A">
              <w:rPr>
                <w:color w:val="000000"/>
                <w:sz w:val="24"/>
                <w:szCs w:val="24"/>
                <w:lang w:eastAsia="en-US"/>
              </w:rPr>
              <w:t>и внутреннее строение и жизнедеятельность пресмыкающихся.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3E3597" w:rsidP="002C75C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18.02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2C75CA">
            <w:pPr>
              <w:rPr>
                <w:sz w:val="24"/>
                <w:szCs w:val="24"/>
                <w:lang w:eastAsia="en-US"/>
              </w:rPr>
            </w:pPr>
          </w:p>
        </w:tc>
      </w:tr>
      <w:tr w:rsidR="002C75CA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Default="002C75CA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4813AF" w:rsidP="002C75CA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Многообразие пресмыкающихся и их происхождение.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3E3597" w:rsidP="002C75C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25.02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2C75CA">
            <w:pPr>
              <w:rPr>
                <w:sz w:val="24"/>
                <w:szCs w:val="24"/>
                <w:lang w:eastAsia="en-US"/>
              </w:rPr>
            </w:pPr>
          </w:p>
        </w:tc>
      </w:tr>
      <w:tr w:rsidR="004813AF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Default="004813AF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bCs/>
                <w:color w:val="000000"/>
                <w:sz w:val="24"/>
                <w:szCs w:val="24"/>
                <w:lang w:eastAsia="en-US"/>
              </w:rPr>
              <w:t>Контрольная работа № 3 по теме: «</w:t>
            </w:r>
            <w:r w:rsidRPr="00ED233A">
              <w:rPr>
                <w:rFonts w:eastAsia="MS Mincho"/>
                <w:color w:val="000000"/>
                <w:sz w:val="24"/>
                <w:szCs w:val="24"/>
                <w:lang w:eastAsia="en-US"/>
              </w:rPr>
              <w:t>Класс Рыбы. Земноводные и Пресмыкающиеся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3E3597" w:rsidP="002C75C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04.03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sz w:val="24"/>
                <w:szCs w:val="24"/>
                <w:lang w:eastAsia="en-US"/>
              </w:rPr>
            </w:pPr>
          </w:p>
        </w:tc>
      </w:tr>
      <w:tr w:rsidR="004813AF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Default="004813AF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 xml:space="preserve">Среда обитания. Внешнее строение птиц. Лабораторная работа № 8. </w:t>
            </w:r>
            <w:r w:rsidRPr="00ED233A">
              <w:rPr>
                <w:i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D233A">
              <w:rPr>
                <w:color w:val="000000"/>
                <w:sz w:val="24"/>
                <w:szCs w:val="24"/>
                <w:lang w:eastAsia="en-US"/>
              </w:rPr>
              <w:t>В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нешнее строение птицы. Строение </w:t>
            </w:r>
            <w:r w:rsidRPr="00ED233A">
              <w:rPr>
                <w:color w:val="000000"/>
                <w:sz w:val="24"/>
                <w:szCs w:val="24"/>
                <w:lang w:eastAsia="en-US"/>
              </w:rPr>
              <w:t xml:space="preserve">перьев.  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3E3597" w:rsidP="002C75C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11.03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sz w:val="24"/>
                <w:szCs w:val="24"/>
                <w:lang w:eastAsia="en-US"/>
              </w:rPr>
            </w:pPr>
          </w:p>
        </w:tc>
      </w:tr>
      <w:tr w:rsidR="004813AF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Default="004813AF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Опорно-двигательная система птиц. Лабораторная рабо</w:t>
            </w:r>
            <w:r>
              <w:rPr>
                <w:color w:val="000000"/>
                <w:sz w:val="24"/>
                <w:szCs w:val="24"/>
                <w:lang w:eastAsia="en-US"/>
              </w:rPr>
              <w:t>та № 9. Строение скелета птицы.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3E3597" w:rsidP="002C75C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18.03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sz w:val="24"/>
                <w:szCs w:val="24"/>
                <w:lang w:eastAsia="en-US"/>
              </w:rPr>
            </w:pPr>
          </w:p>
        </w:tc>
      </w:tr>
      <w:tr w:rsidR="004813AF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Default="004813AF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 xml:space="preserve">Внутреннее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строение и размножение </w:t>
            </w:r>
            <w:r w:rsidRPr="00ED233A">
              <w:rPr>
                <w:color w:val="000000"/>
                <w:sz w:val="24"/>
                <w:szCs w:val="24"/>
                <w:lang w:eastAsia="en-US"/>
              </w:rPr>
              <w:t>птиц.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3E3597" w:rsidP="002C75C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01.04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sz w:val="24"/>
                <w:szCs w:val="24"/>
                <w:lang w:eastAsia="en-US"/>
              </w:rPr>
            </w:pPr>
          </w:p>
        </w:tc>
      </w:tr>
      <w:tr w:rsidR="004813AF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Default="004813AF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Многообразие птиц. Знакомство с птицами природных зон.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3E3597" w:rsidP="002C75C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08.04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sz w:val="24"/>
                <w:szCs w:val="24"/>
                <w:lang w:eastAsia="en-US"/>
              </w:rPr>
            </w:pPr>
          </w:p>
        </w:tc>
      </w:tr>
      <w:tr w:rsidR="004813AF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Default="004813AF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2A379F" w:rsidP="002C75CA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Внешнее </w:t>
            </w:r>
            <w:r w:rsidR="004813AF" w:rsidRPr="00ED233A">
              <w:rPr>
                <w:color w:val="000000"/>
                <w:sz w:val="24"/>
                <w:szCs w:val="24"/>
                <w:lang w:eastAsia="en-US"/>
              </w:rPr>
              <w:t>и внутреннее строение млекопитающих. Лабораторная работа № 10.  Строение скелета млекопитающих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3E3597" w:rsidP="002C75C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15.04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sz w:val="24"/>
                <w:szCs w:val="24"/>
                <w:lang w:eastAsia="en-US"/>
              </w:rPr>
            </w:pPr>
          </w:p>
        </w:tc>
      </w:tr>
      <w:tr w:rsidR="004813AF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Default="004813AF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Происхождение и многообразие млекопитающих.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3E3597" w:rsidP="002C75C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22.04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sz w:val="24"/>
                <w:szCs w:val="24"/>
                <w:lang w:eastAsia="en-US"/>
              </w:rPr>
            </w:pPr>
          </w:p>
        </w:tc>
      </w:tr>
      <w:tr w:rsidR="004813AF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Default="00B745AC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B745AC" w:rsidP="002C75CA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Отряды млекопитающих.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3E3597" w:rsidP="002C75C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29.04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sz w:val="24"/>
                <w:szCs w:val="24"/>
                <w:lang w:eastAsia="en-US"/>
              </w:rPr>
            </w:pPr>
          </w:p>
        </w:tc>
      </w:tr>
      <w:tr w:rsidR="00B745AC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5AC" w:rsidRDefault="00B745AC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5AC" w:rsidRPr="00ED233A" w:rsidRDefault="003E3597" w:rsidP="002C75CA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Отряды млекопитающих.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5AC" w:rsidRPr="00ED233A" w:rsidRDefault="003E3597" w:rsidP="002C75C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06.05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5AC" w:rsidRPr="00ED233A" w:rsidRDefault="00B745AC" w:rsidP="002C75CA">
            <w:pPr>
              <w:rPr>
                <w:sz w:val="24"/>
                <w:szCs w:val="24"/>
                <w:lang w:eastAsia="en-US"/>
              </w:rPr>
            </w:pPr>
          </w:p>
        </w:tc>
      </w:tr>
      <w:tr w:rsidR="003E3597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97" w:rsidRDefault="003E3597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97" w:rsidRPr="00ED233A" w:rsidRDefault="003E3597" w:rsidP="002C75CA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Контрольная работа № 4</w:t>
            </w:r>
            <w:r w:rsidRPr="00ED233A">
              <w:rPr>
                <w:rFonts w:eastAsia="MS Mincho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2A379F">
              <w:rPr>
                <w:bCs/>
                <w:color w:val="000000"/>
                <w:sz w:val="24"/>
                <w:szCs w:val="24"/>
                <w:lang w:eastAsia="en-US"/>
              </w:rPr>
              <w:t>по теме «</w:t>
            </w:r>
            <w:r w:rsidRPr="00ED233A">
              <w:rPr>
                <w:bCs/>
                <w:color w:val="000000"/>
                <w:sz w:val="24"/>
                <w:szCs w:val="24"/>
                <w:lang w:eastAsia="en-US"/>
              </w:rPr>
              <w:t xml:space="preserve">Класс Птицы и </w:t>
            </w:r>
            <w:r w:rsidRPr="00ED233A">
              <w:rPr>
                <w:rFonts w:eastAsia="MS Mincho"/>
                <w:color w:val="000000"/>
                <w:sz w:val="24"/>
                <w:szCs w:val="24"/>
                <w:lang w:eastAsia="en-US"/>
              </w:rPr>
              <w:t>Млекопитающие».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97" w:rsidRDefault="003E3597" w:rsidP="002C75C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13.05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97" w:rsidRPr="00ED233A" w:rsidRDefault="003E3597" w:rsidP="002C75CA">
            <w:pPr>
              <w:rPr>
                <w:sz w:val="24"/>
                <w:szCs w:val="24"/>
                <w:lang w:eastAsia="en-US"/>
              </w:rPr>
            </w:pPr>
          </w:p>
        </w:tc>
      </w:tr>
      <w:tr w:rsidR="003E3597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97" w:rsidRDefault="003E3597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97" w:rsidRPr="00ED233A" w:rsidRDefault="002A379F" w:rsidP="002C75CA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Защита проектов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97" w:rsidRDefault="003E3597" w:rsidP="002C75C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20.05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97" w:rsidRPr="00ED233A" w:rsidRDefault="003E3597" w:rsidP="002C75CA">
            <w:pPr>
              <w:rPr>
                <w:sz w:val="24"/>
                <w:szCs w:val="24"/>
                <w:lang w:eastAsia="en-US"/>
              </w:rPr>
            </w:pPr>
          </w:p>
        </w:tc>
      </w:tr>
      <w:tr w:rsidR="003E3597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97" w:rsidRDefault="003E3597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97" w:rsidRPr="00ED233A" w:rsidRDefault="002A379F" w:rsidP="002C75CA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Защита проектов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97" w:rsidRDefault="003E3597" w:rsidP="002C75C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27.05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97" w:rsidRPr="00ED233A" w:rsidRDefault="003E3597" w:rsidP="002C75CA">
            <w:pPr>
              <w:rPr>
                <w:sz w:val="24"/>
                <w:szCs w:val="24"/>
                <w:lang w:eastAsia="en-US"/>
              </w:rPr>
            </w:pPr>
          </w:p>
        </w:tc>
      </w:tr>
    </w:tbl>
    <w:p w:rsidR="008D2F59" w:rsidRPr="00ED233A" w:rsidRDefault="008D2F59" w:rsidP="008D2F59">
      <w:pPr>
        <w:rPr>
          <w:sz w:val="24"/>
          <w:szCs w:val="24"/>
        </w:rPr>
      </w:pPr>
    </w:p>
    <w:p w:rsidR="008D2F59" w:rsidRPr="00ED233A" w:rsidRDefault="008D2F59" w:rsidP="008D2F59">
      <w:pPr>
        <w:rPr>
          <w:sz w:val="24"/>
          <w:szCs w:val="24"/>
        </w:rPr>
      </w:pPr>
    </w:p>
    <w:p w:rsidR="008D2F59" w:rsidRPr="00ED233A" w:rsidRDefault="008D2F59" w:rsidP="008D2F59">
      <w:pPr>
        <w:rPr>
          <w:sz w:val="24"/>
          <w:szCs w:val="24"/>
        </w:rPr>
      </w:pPr>
    </w:p>
    <w:p w:rsidR="008D2F59" w:rsidRDefault="008D2F59" w:rsidP="008D2F59">
      <w:pPr>
        <w:rPr>
          <w:sz w:val="28"/>
          <w:szCs w:val="28"/>
        </w:rPr>
      </w:pPr>
    </w:p>
    <w:p w:rsidR="001248D5" w:rsidRDefault="001248D5" w:rsidP="001248D5">
      <w:pPr>
        <w:rPr>
          <w:sz w:val="28"/>
          <w:szCs w:val="28"/>
        </w:rPr>
      </w:pPr>
    </w:p>
    <w:p w:rsidR="00741925" w:rsidRDefault="00741925" w:rsidP="00741925">
      <w:pPr>
        <w:tabs>
          <w:tab w:val="left" w:pos="5535"/>
        </w:tabs>
        <w:rPr>
          <w:rFonts w:eastAsiaTheme="minorHAnsi"/>
          <w:sz w:val="24"/>
          <w:szCs w:val="24"/>
        </w:rPr>
      </w:pPr>
      <w:r>
        <w:rPr>
          <w:sz w:val="24"/>
          <w:szCs w:val="24"/>
        </w:rPr>
        <w:t>СОГЛАСОВАНО</w:t>
      </w:r>
      <w:r>
        <w:rPr>
          <w:sz w:val="24"/>
          <w:szCs w:val="24"/>
        </w:rPr>
        <w:tab/>
        <w:t xml:space="preserve">      </w:t>
      </w:r>
      <w:proofErr w:type="spellStart"/>
      <w:r>
        <w:rPr>
          <w:sz w:val="24"/>
          <w:szCs w:val="24"/>
        </w:rPr>
        <w:t>СОГЛАСОВАНО</w:t>
      </w:r>
      <w:proofErr w:type="spellEnd"/>
    </w:p>
    <w:p w:rsidR="00741925" w:rsidRDefault="00741925" w:rsidP="00741925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>Протокол заседания</w:t>
      </w:r>
      <w:r>
        <w:rPr>
          <w:sz w:val="24"/>
          <w:szCs w:val="24"/>
        </w:rPr>
        <w:tab/>
        <w:t>заместитель директора по УВР</w:t>
      </w:r>
    </w:p>
    <w:p w:rsidR="00741925" w:rsidRDefault="00741925" w:rsidP="00741925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>Методического совета</w:t>
      </w:r>
      <w:r>
        <w:rPr>
          <w:sz w:val="24"/>
          <w:szCs w:val="24"/>
        </w:rPr>
        <w:tab/>
        <w:t>_____________(С.В. Фролова)</w:t>
      </w:r>
    </w:p>
    <w:p w:rsidR="00741925" w:rsidRDefault="006C314C" w:rsidP="00741925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>МБОУ Кашарской СОШ</w:t>
      </w:r>
      <w:r>
        <w:rPr>
          <w:sz w:val="24"/>
          <w:szCs w:val="24"/>
        </w:rPr>
        <w:tab/>
        <w:t>31.08.2021</w:t>
      </w:r>
    </w:p>
    <w:p w:rsidR="00741925" w:rsidRDefault="006C314C" w:rsidP="00741925">
      <w:pPr>
        <w:rPr>
          <w:sz w:val="24"/>
          <w:szCs w:val="24"/>
        </w:rPr>
      </w:pPr>
      <w:r>
        <w:rPr>
          <w:sz w:val="24"/>
          <w:szCs w:val="24"/>
        </w:rPr>
        <w:t>№ 1 от 31.08.2021</w:t>
      </w:r>
    </w:p>
    <w:p w:rsidR="00741925" w:rsidRDefault="00741925" w:rsidP="00741925">
      <w:pPr>
        <w:rPr>
          <w:sz w:val="24"/>
          <w:szCs w:val="24"/>
        </w:rPr>
      </w:pPr>
      <w:r>
        <w:rPr>
          <w:sz w:val="24"/>
          <w:szCs w:val="24"/>
        </w:rPr>
        <w:t>____________(М.А. Павлова)</w:t>
      </w:r>
    </w:p>
    <w:p w:rsidR="00741925" w:rsidRDefault="00741925" w:rsidP="00741925"/>
    <w:p w:rsidR="001248D5" w:rsidRDefault="001248D5" w:rsidP="001248D5">
      <w:pPr>
        <w:rPr>
          <w:sz w:val="28"/>
          <w:szCs w:val="28"/>
        </w:rPr>
      </w:pPr>
    </w:p>
    <w:p w:rsidR="001248D5" w:rsidRDefault="001248D5" w:rsidP="001248D5">
      <w:pPr>
        <w:rPr>
          <w:sz w:val="28"/>
          <w:szCs w:val="28"/>
        </w:rPr>
      </w:pPr>
    </w:p>
    <w:p w:rsidR="004E1DA5" w:rsidRPr="004D1F91" w:rsidRDefault="004E1DA5" w:rsidP="004D1F91">
      <w:pPr>
        <w:pStyle w:val="1"/>
        <w:shd w:val="clear" w:color="auto" w:fill="auto"/>
        <w:tabs>
          <w:tab w:val="left" w:pos="730"/>
        </w:tabs>
        <w:ind w:firstLine="0"/>
        <w:rPr>
          <w:sz w:val="28"/>
          <w:szCs w:val="28"/>
        </w:rPr>
      </w:pPr>
    </w:p>
    <w:p w:rsidR="00187E3E" w:rsidRDefault="00187E3E">
      <w:pPr>
        <w:rPr>
          <w:sz w:val="28"/>
          <w:szCs w:val="28"/>
        </w:rPr>
      </w:pPr>
    </w:p>
    <w:p w:rsidR="00187E3E" w:rsidRPr="00187E3E" w:rsidRDefault="00187E3E" w:rsidP="00187E3E">
      <w:pPr>
        <w:rPr>
          <w:sz w:val="28"/>
          <w:szCs w:val="28"/>
        </w:rPr>
      </w:pPr>
    </w:p>
    <w:p w:rsidR="00187E3E" w:rsidRPr="00187E3E" w:rsidRDefault="00187E3E" w:rsidP="00187E3E">
      <w:pPr>
        <w:rPr>
          <w:sz w:val="28"/>
          <w:szCs w:val="28"/>
        </w:rPr>
      </w:pPr>
    </w:p>
    <w:p w:rsidR="00187E3E" w:rsidRPr="00187E3E" w:rsidRDefault="00187E3E" w:rsidP="00187E3E">
      <w:pPr>
        <w:rPr>
          <w:sz w:val="28"/>
          <w:szCs w:val="28"/>
        </w:rPr>
      </w:pPr>
    </w:p>
    <w:p w:rsidR="00187E3E" w:rsidRPr="00187E3E" w:rsidRDefault="00187E3E" w:rsidP="00187E3E">
      <w:pPr>
        <w:rPr>
          <w:sz w:val="28"/>
          <w:szCs w:val="28"/>
        </w:rPr>
      </w:pPr>
    </w:p>
    <w:p w:rsidR="00187E3E" w:rsidRPr="00187E3E" w:rsidRDefault="00187E3E" w:rsidP="00187E3E">
      <w:pPr>
        <w:rPr>
          <w:sz w:val="28"/>
          <w:szCs w:val="28"/>
        </w:rPr>
      </w:pPr>
    </w:p>
    <w:p w:rsidR="00187E3E" w:rsidRPr="00187E3E" w:rsidRDefault="00187E3E" w:rsidP="00187E3E">
      <w:pPr>
        <w:rPr>
          <w:sz w:val="28"/>
          <w:szCs w:val="28"/>
        </w:rPr>
      </w:pPr>
    </w:p>
    <w:p w:rsidR="00187E3E" w:rsidRPr="00187E3E" w:rsidRDefault="00187E3E" w:rsidP="00187E3E">
      <w:pPr>
        <w:rPr>
          <w:sz w:val="28"/>
          <w:szCs w:val="28"/>
        </w:rPr>
      </w:pPr>
    </w:p>
    <w:p w:rsidR="00187E3E" w:rsidRPr="00187E3E" w:rsidRDefault="00187E3E" w:rsidP="00187E3E">
      <w:pPr>
        <w:rPr>
          <w:sz w:val="28"/>
          <w:szCs w:val="28"/>
        </w:rPr>
      </w:pPr>
    </w:p>
    <w:p w:rsidR="00187E3E" w:rsidRPr="00187E3E" w:rsidRDefault="00187E3E" w:rsidP="00187E3E">
      <w:pPr>
        <w:rPr>
          <w:sz w:val="28"/>
          <w:szCs w:val="28"/>
        </w:rPr>
      </w:pPr>
    </w:p>
    <w:p w:rsidR="00187E3E" w:rsidRPr="002A379F" w:rsidRDefault="00187E3E" w:rsidP="002A379F">
      <w:pPr>
        <w:tabs>
          <w:tab w:val="left" w:pos="1824"/>
        </w:tabs>
        <w:rPr>
          <w:sz w:val="28"/>
          <w:szCs w:val="28"/>
        </w:rPr>
      </w:pPr>
      <w:r>
        <w:rPr>
          <w:sz w:val="28"/>
          <w:szCs w:val="28"/>
        </w:rPr>
        <w:t>Лист внесения изменений в рабочую программу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2409"/>
        <w:gridCol w:w="3119"/>
      </w:tblGrid>
      <w:tr w:rsidR="00187E3E" w:rsidTr="00187E3E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Тема по КТП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Дата по КТП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Дата проведения по факту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Пути корректировки </w:t>
            </w:r>
          </w:p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(сжатие, совмещение.) </w:t>
            </w:r>
          </w:p>
        </w:tc>
      </w:tr>
      <w:tr w:rsidR="00187E3E" w:rsidTr="00187E3E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187E3E" w:rsidTr="00187E3E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187E3E" w:rsidTr="00187E3E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187E3E" w:rsidTr="00187E3E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187E3E" w:rsidTr="00187E3E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187E3E" w:rsidTr="00187E3E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187E3E" w:rsidTr="00187E3E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187E3E" w:rsidRDefault="00187E3E" w:rsidP="00187E3E">
      <w:pPr>
        <w:rPr>
          <w:sz w:val="28"/>
          <w:szCs w:val="28"/>
          <w:lang w:eastAsia="en-US"/>
        </w:rPr>
      </w:pPr>
    </w:p>
    <w:p w:rsidR="00187E3E" w:rsidRDefault="00187E3E" w:rsidP="00187E3E">
      <w:pPr>
        <w:rPr>
          <w:sz w:val="24"/>
          <w:szCs w:val="24"/>
        </w:rPr>
      </w:pPr>
    </w:p>
    <w:p w:rsidR="00187E3E" w:rsidRDefault="00187E3E" w:rsidP="00187E3E">
      <w:pPr>
        <w:rPr>
          <w:sz w:val="24"/>
          <w:szCs w:val="24"/>
        </w:rPr>
      </w:pPr>
    </w:p>
    <w:p w:rsidR="00187E3E" w:rsidRDefault="00187E3E" w:rsidP="00187E3E">
      <w:pPr>
        <w:tabs>
          <w:tab w:val="left" w:pos="1824"/>
        </w:tabs>
        <w:rPr>
          <w:sz w:val="28"/>
          <w:szCs w:val="28"/>
        </w:rPr>
      </w:pPr>
    </w:p>
    <w:p w:rsidR="00187E3E" w:rsidRPr="00187E3E" w:rsidRDefault="00187E3E" w:rsidP="00187E3E">
      <w:pPr>
        <w:tabs>
          <w:tab w:val="left" w:pos="1824"/>
        </w:tabs>
        <w:rPr>
          <w:sz w:val="28"/>
          <w:szCs w:val="28"/>
        </w:rPr>
      </w:pPr>
    </w:p>
    <w:sectPr w:rsidR="00187E3E" w:rsidRPr="00187E3E" w:rsidSect="003203E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F7AA9"/>
    <w:multiLevelType w:val="hybridMultilevel"/>
    <w:tmpl w:val="F4B20600"/>
    <w:lvl w:ilvl="0" w:tplc="2B9A1B5C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">
    <w:nsid w:val="13403D14"/>
    <w:multiLevelType w:val="hybridMultilevel"/>
    <w:tmpl w:val="F3464960"/>
    <w:lvl w:ilvl="0" w:tplc="2B9A1B5C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2">
    <w:nsid w:val="17DC0321"/>
    <w:multiLevelType w:val="hybridMultilevel"/>
    <w:tmpl w:val="6362207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99E0715"/>
    <w:multiLevelType w:val="hybridMultilevel"/>
    <w:tmpl w:val="F646856A"/>
    <w:lvl w:ilvl="0" w:tplc="BE02F446">
      <w:start w:val="1"/>
      <w:numFmt w:val="decimal"/>
      <w:lvlText w:val="%1)"/>
      <w:lvlJc w:val="left"/>
      <w:pPr>
        <w:ind w:left="740" w:hanging="360"/>
      </w:pPr>
      <w:rPr>
        <w:i/>
      </w:rPr>
    </w:lvl>
    <w:lvl w:ilvl="1" w:tplc="04190019">
      <w:start w:val="1"/>
      <w:numFmt w:val="lowerLetter"/>
      <w:lvlText w:val="%2."/>
      <w:lvlJc w:val="left"/>
      <w:pPr>
        <w:ind w:left="1460" w:hanging="360"/>
      </w:pPr>
    </w:lvl>
    <w:lvl w:ilvl="2" w:tplc="0419001B">
      <w:start w:val="1"/>
      <w:numFmt w:val="lowerRoman"/>
      <w:lvlText w:val="%3."/>
      <w:lvlJc w:val="right"/>
      <w:pPr>
        <w:ind w:left="2180" w:hanging="180"/>
      </w:pPr>
    </w:lvl>
    <w:lvl w:ilvl="3" w:tplc="0419000F">
      <w:start w:val="1"/>
      <w:numFmt w:val="decimal"/>
      <w:lvlText w:val="%4."/>
      <w:lvlJc w:val="left"/>
      <w:pPr>
        <w:ind w:left="2900" w:hanging="360"/>
      </w:pPr>
    </w:lvl>
    <w:lvl w:ilvl="4" w:tplc="04190019">
      <w:start w:val="1"/>
      <w:numFmt w:val="lowerLetter"/>
      <w:lvlText w:val="%5."/>
      <w:lvlJc w:val="left"/>
      <w:pPr>
        <w:ind w:left="3620" w:hanging="360"/>
      </w:pPr>
    </w:lvl>
    <w:lvl w:ilvl="5" w:tplc="0419001B">
      <w:start w:val="1"/>
      <w:numFmt w:val="lowerRoman"/>
      <w:lvlText w:val="%6."/>
      <w:lvlJc w:val="right"/>
      <w:pPr>
        <w:ind w:left="4340" w:hanging="180"/>
      </w:pPr>
    </w:lvl>
    <w:lvl w:ilvl="6" w:tplc="0419000F">
      <w:start w:val="1"/>
      <w:numFmt w:val="decimal"/>
      <w:lvlText w:val="%7."/>
      <w:lvlJc w:val="left"/>
      <w:pPr>
        <w:ind w:left="5060" w:hanging="360"/>
      </w:pPr>
    </w:lvl>
    <w:lvl w:ilvl="7" w:tplc="04190019">
      <w:start w:val="1"/>
      <w:numFmt w:val="lowerLetter"/>
      <w:lvlText w:val="%8."/>
      <w:lvlJc w:val="left"/>
      <w:pPr>
        <w:ind w:left="5780" w:hanging="360"/>
      </w:pPr>
    </w:lvl>
    <w:lvl w:ilvl="8" w:tplc="0419001B">
      <w:start w:val="1"/>
      <w:numFmt w:val="lowerRoman"/>
      <w:lvlText w:val="%9."/>
      <w:lvlJc w:val="right"/>
      <w:pPr>
        <w:ind w:left="6500" w:hanging="180"/>
      </w:pPr>
    </w:lvl>
  </w:abstractNum>
  <w:abstractNum w:abstractNumId="4">
    <w:nsid w:val="1F50047E"/>
    <w:multiLevelType w:val="hybridMultilevel"/>
    <w:tmpl w:val="CDBEA82E"/>
    <w:lvl w:ilvl="0" w:tplc="2B9A1B5C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5">
    <w:nsid w:val="1FA649B4"/>
    <w:multiLevelType w:val="hybridMultilevel"/>
    <w:tmpl w:val="9C447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F353D1"/>
    <w:multiLevelType w:val="hybridMultilevel"/>
    <w:tmpl w:val="81BEBFF2"/>
    <w:lvl w:ilvl="0" w:tplc="2B9A1B5C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7">
    <w:nsid w:val="2AA23B26"/>
    <w:multiLevelType w:val="hybridMultilevel"/>
    <w:tmpl w:val="9FA85B26"/>
    <w:lvl w:ilvl="0" w:tplc="2B9A1B5C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8">
    <w:nsid w:val="2F102DC1"/>
    <w:multiLevelType w:val="hybridMultilevel"/>
    <w:tmpl w:val="C5E8FC28"/>
    <w:lvl w:ilvl="0" w:tplc="5CB02618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FA4726D"/>
    <w:multiLevelType w:val="hybridMultilevel"/>
    <w:tmpl w:val="2D0EF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C4E2ED8"/>
    <w:multiLevelType w:val="hybridMultilevel"/>
    <w:tmpl w:val="7B921098"/>
    <w:lvl w:ilvl="0" w:tplc="FC74A7EC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24E4BEB"/>
    <w:multiLevelType w:val="hybridMultilevel"/>
    <w:tmpl w:val="8B083E44"/>
    <w:lvl w:ilvl="0" w:tplc="2B9A1B5C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2">
    <w:nsid w:val="58A74218"/>
    <w:multiLevelType w:val="hybridMultilevel"/>
    <w:tmpl w:val="C230615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9696010"/>
    <w:multiLevelType w:val="multilevel"/>
    <w:tmpl w:val="1C0EB2D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62691B3E"/>
    <w:multiLevelType w:val="hybridMultilevel"/>
    <w:tmpl w:val="7DEC68C4"/>
    <w:lvl w:ilvl="0" w:tplc="2B9A1B5C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5">
    <w:nsid w:val="66285311"/>
    <w:multiLevelType w:val="hybridMultilevel"/>
    <w:tmpl w:val="E1B0D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2B60F53"/>
    <w:multiLevelType w:val="hybridMultilevel"/>
    <w:tmpl w:val="34728A82"/>
    <w:lvl w:ilvl="0" w:tplc="2B9A1B5C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7">
    <w:nsid w:val="73207645"/>
    <w:multiLevelType w:val="hybridMultilevel"/>
    <w:tmpl w:val="27B6BDC2"/>
    <w:lvl w:ilvl="0" w:tplc="2B9A1B5C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8">
    <w:nsid w:val="74A05EBA"/>
    <w:multiLevelType w:val="hybridMultilevel"/>
    <w:tmpl w:val="9A3EC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80121AC"/>
    <w:multiLevelType w:val="hybridMultilevel"/>
    <w:tmpl w:val="D348FFA2"/>
    <w:lvl w:ilvl="0" w:tplc="2B9A1B5C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20">
    <w:nsid w:val="78830EF3"/>
    <w:multiLevelType w:val="hybridMultilevel"/>
    <w:tmpl w:val="4420EA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DB54A8D"/>
    <w:multiLevelType w:val="hybridMultilevel"/>
    <w:tmpl w:val="15360434"/>
    <w:lvl w:ilvl="0" w:tplc="E6BEA748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7E637EEE"/>
    <w:multiLevelType w:val="hybridMultilevel"/>
    <w:tmpl w:val="5B7C01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900DAE"/>
    <w:multiLevelType w:val="hybridMultilevel"/>
    <w:tmpl w:val="DA22DF72"/>
    <w:lvl w:ilvl="0" w:tplc="2B9A1B5C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1"/>
  </w:num>
  <w:num w:numId="14">
    <w:abstractNumId w:val="16"/>
  </w:num>
  <w:num w:numId="15">
    <w:abstractNumId w:val="19"/>
  </w:num>
  <w:num w:numId="16">
    <w:abstractNumId w:val="23"/>
  </w:num>
  <w:num w:numId="17">
    <w:abstractNumId w:val="17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6"/>
  </w:num>
  <w:num w:numId="21">
    <w:abstractNumId w:val="1"/>
  </w:num>
  <w:num w:numId="22">
    <w:abstractNumId w:val="4"/>
  </w:num>
  <w:num w:numId="23">
    <w:abstractNumId w:val="7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454"/>
    <w:rsid w:val="000554D7"/>
    <w:rsid w:val="001248D5"/>
    <w:rsid w:val="00187E3E"/>
    <w:rsid w:val="001C3397"/>
    <w:rsid w:val="001D1195"/>
    <w:rsid w:val="002921E5"/>
    <w:rsid w:val="002A379F"/>
    <w:rsid w:val="002B6D7E"/>
    <w:rsid w:val="002C75CA"/>
    <w:rsid w:val="002D03D4"/>
    <w:rsid w:val="002D1965"/>
    <w:rsid w:val="003203EC"/>
    <w:rsid w:val="003E3597"/>
    <w:rsid w:val="0044409F"/>
    <w:rsid w:val="004813AF"/>
    <w:rsid w:val="004D1F91"/>
    <w:rsid w:val="004E1DA5"/>
    <w:rsid w:val="00500623"/>
    <w:rsid w:val="00632837"/>
    <w:rsid w:val="006C314C"/>
    <w:rsid w:val="006D3FFB"/>
    <w:rsid w:val="00741925"/>
    <w:rsid w:val="00752737"/>
    <w:rsid w:val="007D05E0"/>
    <w:rsid w:val="007D3AAF"/>
    <w:rsid w:val="00845651"/>
    <w:rsid w:val="008B0FA9"/>
    <w:rsid w:val="008D2F59"/>
    <w:rsid w:val="00B745AC"/>
    <w:rsid w:val="00DE04A7"/>
    <w:rsid w:val="00EC7454"/>
    <w:rsid w:val="00ED233A"/>
    <w:rsid w:val="00EE7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FA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2D1965"/>
    <w:pPr>
      <w:widowControl w:val="0"/>
      <w:shd w:val="clear" w:color="auto" w:fill="FFFFFF"/>
      <w:spacing w:before="60" w:after="60" w:line="240" w:lineRule="atLeast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a4">
    <w:name w:val="Основной текст Знак"/>
    <w:basedOn w:val="a0"/>
    <w:link w:val="a3"/>
    <w:semiHidden/>
    <w:rsid w:val="002D1965"/>
    <w:rPr>
      <w:sz w:val="23"/>
      <w:szCs w:val="23"/>
      <w:shd w:val="clear" w:color="auto" w:fill="FFFFFF"/>
    </w:rPr>
  </w:style>
  <w:style w:type="character" w:customStyle="1" w:styleId="a5">
    <w:name w:val="Основной текст_"/>
    <w:basedOn w:val="a0"/>
    <w:link w:val="1"/>
    <w:locked/>
    <w:rsid w:val="004E1DA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5"/>
    <w:rsid w:val="004E1DA5"/>
    <w:pPr>
      <w:widowControl w:val="0"/>
      <w:shd w:val="clear" w:color="auto" w:fill="FFFFFF"/>
      <w:ind w:firstLine="360"/>
      <w:jc w:val="both"/>
    </w:pPr>
    <w:rPr>
      <w:rFonts w:eastAsia="Times New Roman"/>
      <w:lang w:eastAsia="en-US"/>
    </w:rPr>
  </w:style>
  <w:style w:type="table" w:styleId="a6">
    <w:name w:val="Table Grid"/>
    <w:basedOn w:val="a1"/>
    <w:uiPriority w:val="39"/>
    <w:rsid w:val="00124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FA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2D1965"/>
    <w:pPr>
      <w:widowControl w:val="0"/>
      <w:shd w:val="clear" w:color="auto" w:fill="FFFFFF"/>
      <w:spacing w:before="60" w:after="60" w:line="240" w:lineRule="atLeast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a4">
    <w:name w:val="Основной текст Знак"/>
    <w:basedOn w:val="a0"/>
    <w:link w:val="a3"/>
    <w:semiHidden/>
    <w:rsid w:val="002D1965"/>
    <w:rPr>
      <w:sz w:val="23"/>
      <w:szCs w:val="23"/>
      <w:shd w:val="clear" w:color="auto" w:fill="FFFFFF"/>
    </w:rPr>
  </w:style>
  <w:style w:type="character" w:customStyle="1" w:styleId="a5">
    <w:name w:val="Основной текст_"/>
    <w:basedOn w:val="a0"/>
    <w:link w:val="1"/>
    <w:locked/>
    <w:rsid w:val="004E1DA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5"/>
    <w:rsid w:val="004E1DA5"/>
    <w:pPr>
      <w:widowControl w:val="0"/>
      <w:shd w:val="clear" w:color="auto" w:fill="FFFFFF"/>
      <w:ind w:firstLine="360"/>
      <w:jc w:val="both"/>
    </w:pPr>
    <w:rPr>
      <w:rFonts w:eastAsia="Times New Roman"/>
      <w:lang w:eastAsia="en-US"/>
    </w:rPr>
  </w:style>
  <w:style w:type="table" w:styleId="a6">
    <w:name w:val="Table Grid"/>
    <w:basedOn w:val="a1"/>
    <w:uiPriority w:val="39"/>
    <w:rsid w:val="00124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5332</Words>
  <Characters>30393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Завуч</cp:lastModifiedBy>
  <cp:revision>42</cp:revision>
  <dcterms:created xsi:type="dcterms:W3CDTF">2020-09-16T18:48:00Z</dcterms:created>
  <dcterms:modified xsi:type="dcterms:W3CDTF">2022-03-21T09:37:00Z</dcterms:modified>
</cp:coreProperties>
</file>